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566B" w14:textId="573B02A5" w:rsidR="00586B97" w:rsidRPr="00386D33" w:rsidRDefault="7C4FB00E" w:rsidP="00EF0BAF">
      <w:pPr>
        <w:jc w:val="center"/>
        <w:rPr>
          <w:b/>
          <w:bCs/>
          <w:sz w:val="24"/>
          <w:szCs w:val="24"/>
        </w:rPr>
      </w:pPr>
      <w:r>
        <w:t>`</w:t>
      </w:r>
      <w:r w:rsidR="00586B97">
        <w:rPr>
          <w:noProof/>
        </w:rPr>
        <w:drawing>
          <wp:inline distT="0" distB="0" distL="0" distR="0" wp14:anchorId="35DDF57E" wp14:editId="6975D831">
            <wp:extent cx="2836614" cy="916940"/>
            <wp:effectExtent l="0" t="0" r="8255" b="0"/>
            <wp:docPr id="1" name="Picture 1" descr="C:\Users\NMWN\Desktop\2020\Templates\NMWN 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36614" cy="916940"/>
                    </a:xfrm>
                    <a:prstGeom prst="rect">
                      <a:avLst/>
                    </a:prstGeom>
                  </pic:spPr>
                </pic:pic>
              </a:graphicData>
            </a:graphic>
          </wp:inline>
        </w:drawing>
      </w:r>
    </w:p>
    <w:p w14:paraId="10FB28DD" w14:textId="77777777" w:rsidR="00586B97" w:rsidRPr="00EF4A12" w:rsidRDefault="00586B97" w:rsidP="0076323D">
      <w:pPr>
        <w:jc w:val="center"/>
        <w:rPr>
          <w:rFonts w:ascii="Arial" w:hAnsi="Arial" w:cs="Arial"/>
          <w:b/>
          <w:bCs/>
          <w:sz w:val="24"/>
          <w:szCs w:val="24"/>
        </w:rPr>
      </w:pPr>
    </w:p>
    <w:p w14:paraId="4BFE6526" w14:textId="0939FF13" w:rsidR="0076323D" w:rsidRPr="00EF4A12" w:rsidRDefault="0076323D" w:rsidP="0076323D">
      <w:pPr>
        <w:jc w:val="center"/>
        <w:rPr>
          <w:rFonts w:ascii="Arial" w:hAnsi="Arial" w:cs="Arial"/>
          <w:b/>
          <w:bCs/>
          <w:sz w:val="24"/>
          <w:szCs w:val="24"/>
        </w:rPr>
      </w:pPr>
      <w:r w:rsidRPr="00EF4A12">
        <w:rPr>
          <w:rFonts w:ascii="Arial" w:hAnsi="Arial" w:cs="Arial"/>
          <w:b/>
          <w:bCs/>
          <w:sz w:val="24"/>
          <w:szCs w:val="24"/>
        </w:rPr>
        <w:t>NOTTINGAM MUSLIM WOMEN’S NETWORK</w:t>
      </w:r>
    </w:p>
    <w:p w14:paraId="43E7208A" w14:textId="62DBA99A" w:rsidR="003F0BF8" w:rsidRPr="00EF4A12" w:rsidRDefault="003F0BF8" w:rsidP="0076323D">
      <w:pPr>
        <w:jc w:val="center"/>
        <w:rPr>
          <w:rFonts w:ascii="Arial" w:hAnsi="Arial" w:cs="Arial"/>
          <w:b/>
          <w:bCs/>
          <w:color w:val="4472C4" w:themeColor="accent1"/>
          <w:sz w:val="24"/>
          <w:szCs w:val="24"/>
        </w:rPr>
      </w:pPr>
      <w:r w:rsidRPr="00EF4A12">
        <w:rPr>
          <w:rFonts w:ascii="Arial" w:hAnsi="Arial" w:cs="Arial"/>
          <w:b/>
          <w:bCs/>
          <w:sz w:val="24"/>
          <w:szCs w:val="24"/>
        </w:rPr>
        <w:t>Suicide prevention</w:t>
      </w:r>
      <w:r w:rsidR="0076323D" w:rsidRPr="00EF4A12">
        <w:rPr>
          <w:rFonts w:ascii="Arial" w:hAnsi="Arial" w:cs="Arial"/>
          <w:b/>
          <w:bCs/>
          <w:sz w:val="24"/>
          <w:szCs w:val="24"/>
        </w:rPr>
        <w:t xml:space="preserve"> policy </w:t>
      </w:r>
      <w:r w:rsidR="00744E13" w:rsidRPr="00EF4A12">
        <w:rPr>
          <w:rFonts w:ascii="Arial" w:hAnsi="Arial" w:cs="Arial"/>
          <w:b/>
          <w:bCs/>
          <w:sz w:val="24"/>
          <w:szCs w:val="24"/>
        </w:rPr>
        <w:t>and guidance</w:t>
      </w:r>
      <w:r w:rsidRPr="00EF4A12">
        <w:rPr>
          <w:rFonts w:ascii="Arial" w:hAnsi="Arial" w:cs="Arial"/>
          <w:b/>
          <w:bCs/>
          <w:sz w:val="24"/>
          <w:szCs w:val="24"/>
        </w:rPr>
        <w:t xml:space="preserve"> </w:t>
      </w:r>
    </w:p>
    <w:p w14:paraId="32F21C5B" w14:textId="77777777" w:rsidR="001643C9" w:rsidRPr="00EF4A12" w:rsidRDefault="001643C9" w:rsidP="00842539">
      <w:pPr>
        <w:jc w:val="center"/>
        <w:rPr>
          <w:rFonts w:ascii="Arial" w:hAnsi="Arial" w:cs="Arial"/>
          <w:b/>
          <w:bCs/>
          <w:sz w:val="24"/>
          <w:szCs w:val="24"/>
        </w:rPr>
      </w:pPr>
    </w:p>
    <w:p w14:paraId="439B7EA5" w14:textId="529BD573" w:rsidR="00A70865" w:rsidRPr="00EF4A12" w:rsidRDefault="003F0BF8"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Contents:</w:t>
      </w:r>
    </w:p>
    <w:p w14:paraId="7CA76A4A" w14:textId="286A7F19" w:rsidR="00A70865" w:rsidRPr="00EF4A12" w:rsidRDefault="00A70865"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Reason for Policy</w:t>
      </w:r>
    </w:p>
    <w:p w14:paraId="3E04330E" w14:textId="189AAC1D" w:rsidR="00A70865" w:rsidRPr="00EF4A12" w:rsidRDefault="00A70865"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What are the links between DA and suicide?</w:t>
      </w:r>
    </w:p>
    <w:p w14:paraId="7D1C8F2B" w14:textId="00C999B3" w:rsidR="004A7DEB" w:rsidRPr="00EF4A12" w:rsidRDefault="004A7DEB"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Some reasons include</w:t>
      </w:r>
    </w:p>
    <w:p w14:paraId="168A0718" w14:textId="511A0E3D" w:rsidR="004A7DEB" w:rsidRPr="00EF4A12" w:rsidRDefault="004A7DEB"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signs that someone might be considering suicide:</w:t>
      </w:r>
    </w:p>
    <w:p w14:paraId="63DDFA3B" w14:textId="6FA12C6D" w:rsidR="004A7DEB" w:rsidRPr="00EF4A12" w:rsidRDefault="004A7DEB"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Disclosure</w:t>
      </w:r>
    </w:p>
    <w:p w14:paraId="4994E2A0" w14:textId="153236FB" w:rsidR="004A7DEB" w:rsidRPr="00EF4A12" w:rsidRDefault="004A7DEB"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What should you do? Risk assessment section.</w:t>
      </w:r>
    </w:p>
    <w:p w14:paraId="1E71FD9A" w14:textId="4273E585" w:rsidR="006D2E71" w:rsidRPr="00EF4A12" w:rsidRDefault="006D2E71"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Safety Planning - Information for the Survivor</w:t>
      </w:r>
    </w:p>
    <w:p w14:paraId="23630E17" w14:textId="20AD2131" w:rsidR="00983280" w:rsidRPr="00EF4A12" w:rsidRDefault="00386D33" w:rsidP="00386D33">
      <w:pPr>
        <w:pStyle w:val="ListParagraph"/>
        <w:numPr>
          <w:ilvl w:val="0"/>
          <w:numId w:val="27"/>
        </w:numPr>
        <w:rPr>
          <w:rFonts w:ascii="Arial" w:hAnsi="Arial" w:cs="Arial"/>
          <w:b/>
          <w:bCs/>
          <w:color w:val="002060"/>
          <w:sz w:val="24"/>
          <w:szCs w:val="24"/>
        </w:rPr>
      </w:pPr>
      <w:r w:rsidRPr="00EF4A12">
        <w:rPr>
          <w:rFonts w:ascii="Arial" w:hAnsi="Arial" w:cs="Arial"/>
          <w:b/>
          <w:bCs/>
          <w:color w:val="002060"/>
          <w:sz w:val="24"/>
          <w:szCs w:val="24"/>
        </w:rPr>
        <w:t>Support guidelines &amp; survivor planning</w:t>
      </w:r>
    </w:p>
    <w:p w14:paraId="438496AF" w14:textId="16E97E35" w:rsidR="00824F40" w:rsidRPr="00EF4A12" w:rsidRDefault="00824F40"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Summary in a nutshell</w:t>
      </w:r>
    </w:p>
    <w:p w14:paraId="51F781C5" w14:textId="671EC37A" w:rsidR="00983280" w:rsidRPr="00EF4A12" w:rsidRDefault="00824F40" w:rsidP="00386D33">
      <w:pPr>
        <w:pStyle w:val="ListParagraph"/>
        <w:numPr>
          <w:ilvl w:val="0"/>
          <w:numId w:val="27"/>
        </w:numPr>
        <w:rPr>
          <w:rFonts w:ascii="Arial" w:hAnsi="Arial" w:cs="Arial"/>
          <w:b/>
          <w:bCs/>
          <w:sz w:val="24"/>
          <w:szCs w:val="24"/>
        </w:rPr>
      </w:pPr>
      <w:r w:rsidRPr="00EF4A12">
        <w:rPr>
          <w:rFonts w:ascii="Arial" w:hAnsi="Arial" w:cs="Arial"/>
          <w:b/>
          <w:bCs/>
          <w:sz w:val="24"/>
          <w:szCs w:val="24"/>
        </w:rPr>
        <w:t>Risk Tracker</w:t>
      </w:r>
    </w:p>
    <w:p w14:paraId="6D8EBD05" w14:textId="5F8BD80C" w:rsidR="006061DA" w:rsidRPr="00EF4A12" w:rsidRDefault="00842539" w:rsidP="00386D33">
      <w:pPr>
        <w:pStyle w:val="ListParagraph"/>
        <w:numPr>
          <w:ilvl w:val="0"/>
          <w:numId w:val="27"/>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Survivors suicide safety Plan</w:t>
      </w:r>
    </w:p>
    <w:p w14:paraId="5FB25E65" w14:textId="58DC2C58" w:rsidR="006061DA" w:rsidRPr="00EF4A12" w:rsidRDefault="006061DA" w:rsidP="00B921A8">
      <w:pPr>
        <w:jc w:val="both"/>
        <w:rPr>
          <w:rFonts w:ascii="Arial" w:hAnsi="Arial" w:cs="Arial"/>
          <w:sz w:val="24"/>
          <w:szCs w:val="24"/>
        </w:rPr>
      </w:pPr>
    </w:p>
    <w:p w14:paraId="119E1C24" w14:textId="3F587D52" w:rsidR="006061DA" w:rsidRPr="00EF4A12" w:rsidRDefault="006B7F8F" w:rsidP="00B921A8">
      <w:pPr>
        <w:jc w:val="both"/>
        <w:rPr>
          <w:rFonts w:ascii="Arial" w:hAnsi="Arial" w:cs="Arial"/>
          <w:b/>
          <w:bCs/>
          <w:sz w:val="24"/>
          <w:szCs w:val="24"/>
        </w:rPr>
      </w:pPr>
      <w:bookmarkStart w:id="0" w:name="_Hlk65487476"/>
      <w:r w:rsidRPr="00EF4A12">
        <w:rPr>
          <w:rFonts w:ascii="Arial" w:hAnsi="Arial" w:cs="Arial"/>
          <w:b/>
          <w:bCs/>
          <w:sz w:val="24"/>
          <w:szCs w:val="24"/>
        </w:rPr>
        <w:t xml:space="preserve">Reason for this Policy </w:t>
      </w:r>
    </w:p>
    <w:bookmarkEnd w:id="0"/>
    <w:p w14:paraId="5C36B0C2" w14:textId="77777777" w:rsidR="006B7F8F" w:rsidRPr="00EF4A12" w:rsidRDefault="006B7F8F" w:rsidP="00A70865">
      <w:pPr>
        <w:pStyle w:val="NoSpacing"/>
        <w:rPr>
          <w:rFonts w:ascii="Arial" w:hAnsi="Arial" w:cs="Arial"/>
          <w:sz w:val="24"/>
          <w:szCs w:val="24"/>
        </w:rPr>
      </w:pPr>
      <w:r w:rsidRPr="00EF4A12">
        <w:rPr>
          <w:rFonts w:ascii="Arial" w:hAnsi="Arial" w:cs="Arial"/>
          <w:sz w:val="24"/>
          <w:szCs w:val="24"/>
        </w:rPr>
        <w:t>Suicide Prevention</w:t>
      </w:r>
    </w:p>
    <w:p w14:paraId="711C8EF8" w14:textId="2F281657" w:rsidR="006B7F8F" w:rsidRPr="00EF4A12" w:rsidRDefault="006B7F8F" w:rsidP="00A70865">
      <w:pPr>
        <w:pStyle w:val="NoSpacing"/>
        <w:rPr>
          <w:rFonts w:ascii="Arial" w:hAnsi="Arial" w:cs="Arial"/>
          <w:sz w:val="24"/>
          <w:szCs w:val="24"/>
        </w:rPr>
      </w:pPr>
      <w:r w:rsidRPr="00EF4A12">
        <w:rPr>
          <w:rFonts w:ascii="Arial" w:hAnsi="Arial" w:cs="Arial"/>
          <w:sz w:val="24"/>
          <w:szCs w:val="24"/>
        </w:rPr>
        <w:t xml:space="preserve">Nottingham Muslim Women’s </w:t>
      </w:r>
      <w:r w:rsidR="00687260" w:rsidRPr="00EF4A12">
        <w:rPr>
          <w:rFonts w:ascii="Arial" w:hAnsi="Arial" w:cs="Arial"/>
          <w:sz w:val="24"/>
          <w:szCs w:val="24"/>
        </w:rPr>
        <w:t>Network recognises the</w:t>
      </w:r>
      <w:r w:rsidRPr="00EF4A12">
        <w:rPr>
          <w:rFonts w:ascii="Arial" w:hAnsi="Arial" w:cs="Arial"/>
          <w:sz w:val="24"/>
          <w:szCs w:val="24"/>
        </w:rPr>
        <w:t xml:space="preserve"> need to protect the health, </w:t>
      </w:r>
      <w:r w:rsidR="00687260" w:rsidRPr="00EF4A12">
        <w:rPr>
          <w:rFonts w:ascii="Arial" w:hAnsi="Arial" w:cs="Arial"/>
          <w:sz w:val="24"/>
          <w:szCs w:val="24"/>
        </w:rPr>
        <w:t>safety,</w:t>
      </w:r>
      <w:r w:rsidRPr="00EF4A12">
        <w:rPr>
          <w:rFonts w:ascii="Arial" w:hAnsi="Arial" w:cs="Arial"/>
          <w:sz w:val="24"/>
          <w:szCs w:val="24"/>
        </w:rPr>
        <w:t xml:space="preserve"> and welfare of its staff (employees, volunteers, </w:t>
      </w:r>
      <w:r w:rsidR="00687260" w:rsidRPr="00EF4A12">
        <w:rPr>
          <w:rFonts w:ascii="Arial" w:hAnsi="Arial" w:cs="Arial"/>
          <w:sz w:val="24"/>
          <w:szCs w:val="24"/>
        </w:rPr>
        <w:t>Members, and</w:t>
      </w:r>
      <w:r w:rsidRPr="00EF4A12">
        <w:rPr>
          <w:rFonts w:ascii="Arial" w:hAnsi="Arial" w:cs="Arial"/>
          <w:sz w:val="24"/>
          <w:szCs w:val="24"/>
        </w:rPr>
        <w:t xml:space="preserve"> service </w:t>
      </w:r>
      <w:r w:rsidR="00687260" w:rsidRPr="00EF4A12">
        <w:rPr>
          <w:rFonts w:ascii="Arial" w:hAnsi="Arial" w:cs="Arial"/>
          <w:sz w:val="24"/>
          <w:szCs w:val="24"/>
        </w:rPr>
        <w:t>users,</w:t>
      </w:r>
      <w:r w:rsidRPr="00EF4A12">
        <w:rPr>
          <w:rFonts w:ascii="Arial" w:hAnsi="Arial" w:cs="Arial"/>
          <w:sz w:val="24"/>
          <w:szCs w:val="24"/>
        </w:rPr>
        <w:t xml:space="preserve"> and to safeguard against the threat or attempt of suicide </w:t>
      </w:r>
      <w:r w:rsidR="00687260" w:rsidRPr="00EF4A12">
        <w:rPr>
          <w:rFonts w:ascii="Arial" w:hAnsi="Arial" w:cs="Arial"/>
          <w:sz w:val="24"/>
          <w:szCs w:val="24"/>
        </w:rPr>
        <w:t xml:space="preserve">we hereby </w:t>
      </w:r>
      <w:r w:rsidRPr="00EF4A12">
        <w:rPr>
          <w:rFonts w:ascii="Arial" w:hAnsi="Arial" w:cs="Arial"/>
          <w:sz w:val="24"/>
          <w:szCs w:val="24"/>
        </w:rPr>
        <w:t>adopt this policy and procedures.</w:t>
      </w:r>
      <w:r w:rsidR="00386D33" w:rsidRPr="00EF4A12">
        <w:rPr>
          <w:rFonts w:ascii="Arial" w:hAnsi="Arial" w:cs="Arial"/>
          <w:sz w:val="24"/>
          <w:szCs w:val="24"/>
        </w:rPr>
        <w:t xml:space="preserve"> </w:t>
      </w:r>
      <w:r w:rsidR="00687260" w:rsidRPr="00EF4A12">
        <w:rPr>
          <w:rFonts w:ascii="Arial" w:hAnsi="Arial" w:cs="Arial"/>
          <w:sz w:val="24"/>
          <w:szCs w:val="24"/>
        </w:rPr>
        <w:t>All staff are responsible for safeguarding the health and safety of service users and colleagues. All staff are expected to exercise sound professional judgment, err on the side of caution, and demonstrate extreme sensitivity throughout any crisis.</w:t>
      </w:r>
    </w:p>
    <w:p w14:paraId="502B11FB" w14:textId="77777777" w:rsidR="00A70865" w:rsidRPr="00EF4A12" w:rsidRDefault="00A70865" w:rsidP="00A70865">
      <w:pPr>
        <w:pStyle w:val="NoSpacing"/>
        <w:rPr>
          <w:rFonts w:ascii="Arial" w:hAnsi="Arial" w:cs="Arial"/>
          <w:sz w:val="24"/>
          <w:szCs w:val="24"/>
        </w:rPr>
      </w:pPr>
    </w:p>
    <w:p w14:paraId="25D2065D" w14:textId="41C1C81D" w:rsidR="000E1B1B" w:rsidRPr="00EF4A12" w:rsidRDefault="000E1B1B" w:rsidP="00A70865">
      <w:pPr>
        <w:pStyle w:val="NoSpacing"/>
        <w:rPr>
          <w:rFonts w:ascii="Arial" w:hAnsi="Arial" w:cs="Arial"/>
          <w:sz w:val="24"/>
          <w:szCs w:val="24"/>
        </w:rPr>
      </w:pPr>
      <w:r w:rsidRPr="00EF4A12">
        <w:rPr>
          <w:rFonts w:ascii="Arial" w:hAnsi="Arial" w:cs="Arial"/>
          <w:sz w:val="24"/>
          <w:szCs w:val="24"/>
        </w:rPr>
        <w:t>Any staff member, who is originally made aware of any threat or witnesses any attempt towards suicide or self-harm that is written, drawn, spoken or threatened, will immediately notify the person responsible for Safeguarding Any threat in any form must be treated as real and deal</w:t>
      </w:r>
      <w:r w:rsidR="00386D33" w:rsidRPr="00EF4A12">
        <w:rPr>
          <w:rFonts w:ascii="Arial" w:hAnsi="Arial" w:cs="Arial"/>
          <w:sz w:val="24"/>
          <w:szCs w:val="24"/>
        </w:rPr>
        <w:t xml:space="preserve">t with immediately. No suicidal </w:t>
      </w:r>
      <w:r w:rsidRPr="00EF4A12">
        <w:rPr>
          <w:rFonts w:ascii="Arial" w:hAnsi="Arial" w:cs="Arial"/>
          <w:sz w:val="24"/>
          <w:szCs w:val="24"/>
        </w:rPr>
        <w:t>person should be left alone, nor confidences promised. Thus, in cases of a life-threatening situation a person’s confidentiality will be waivered</w:t>
      </w:r>
      <w:r w:rsidR="002F4E37" w:rsidRPr="00EF4A12">
        <w:rPr>
          <w:rFonts w:ascii="Arial" w:hAnsi="Arial" w:cs="Arial"/>
          <w:sz w:val="24"/>
          <w:szCs w:val="24"/>
        </w:rPr>
        <w:t xml:space="preserve"> </w:t>
      </w:r>
      <w:r w:rsidR="00A70865" w:rsidRPr="00EF4A12">
        <w:rPr>
          <w:rFonts w:ascii="Arial" w:hAnsi="Arial" w:cs="Arial"/>
          <w:sz w:val="24"/>
          <w:szCs w:val="24"/>
        </w:rPr>
        <w:t>and emerg</w:t>
      </w:r>
      <w:r w:rsidR="00386D33" w:rsidRPr="00EF4A12">
        <w:rPr>
          <w:rFonts w:ascii="Arial" w:hAnsi="Arial" w:cs="Arial"/>
          <w:sz w:val="24"/>
          <w:szCs w:val="24"/>
        </w:rPr>
        <w:t>ency services should be called.</w:t>
      </w:r>
    </w:p>
    <w:p w14:paraId="7696B147" w14:textId="77777777" w:rsidR="006B7F8F" w:rsidRPr="00EF4A12" w:rsidRDefault="006B7F8F" w:rsidP="000E1B1B">
      <w:pPr>
        <w:rPr>
          <w:rFonts w:ascii="Arial" w:hAnsi="Arial" w:cs="Arial"/>
          <w:b/>
          <w:bCs/>
          <w:sz w:val="24"/>
          <w:szCs w:val="24"/>
        </w:rPr>
      </w:pPr>
    </w:p>
    <w:p w14:paraId="030E70B7" w14:textId="4C7D72C4" w:rsidR="006061DA" w:rsidRPr="00EF4A12" w:rsidRDefault="006061DA" w:rsidP="00B921A8">
      <w:pPr>
        <w:jc w:val="both"/>
        <w:rPr>
          <w:rFonts w:ascii="Arial" w:hAnsi="Arial" w:cs="Arial"/>
          <w:b/>
          <w:bCs/>
          <w:sz w:val="24"/>
          <w:szCs w:val="24"/>
        </w:rPr>
      </w:pPr>
      <w:bookmarkStart w:id="1" w:name="_Hlk65487641"/>
      <w:r w:rsidRPr="00EF4A12">
        <w:rPr>
          <w:rFonts w:ascii="Arial" w:hAnsi="Arial" w:cs="Arial"/>
          <w:b/>
          <w:bCs/>
          <w:sz w:val="24"/>
          <w:szCs w:val="24"/>
        </w:rPr>
        <w:t xml:space="preserve">What are the links between DA and suicide? </w:t>
      </w:r>
    </w:p>
    <w:bookmarkEnd w:id="1"/>
    <w:p w14:paraId="0A9E901D" w14:textId="6AD0E885" w:rsidR="006061DA" w:rsidRPr="00EF4A12" w:rsidRDefault="006061DA" w:rsidP="00E57908">
      <w:pPr>
        <w:pStyle w:val="ListParagraph"/>
        <w:numPr>
          <w:ilvl w:val="0"/>
          <w:numId w:val="19"/>
        </w:numPr>
        <w:rPr>
          <w:rFonts w:ascii="Arial" w:hAnsi="Arial" w:cs="Arial"/>
          <w:sz w:val="24"/>
          <w:szCs w:val="24"/>
        </w:rPr>
      </w:pPr>
      <w:r w:rsidRPr="00EF4A12">
        <w:rPr>
          <w:rFonts w:ascii="Arial" w:hAnsi="Arial" w:cs="Arial"/>
          <w:sz w:val="24"/>
          <w:szCs w:val="24"/>
        </w:rPr>
        <w:t xml:space="preserve">Every day almost 30 women attempt suicide because of experiencing domestic </w:t>
      </w:r>
      <w:r w:rsidR="002F4E37" w:rsidRPr="00EF4A12">
        <w:rPr>
          <w:rFonts w:ascii="Arial" w:hAnsi="Arial" w:cs="Arial"/>
          <w:sz w:val="24"/>
          <w:szCs w:val="24"/>
        </w:rPr>
        <w:t>abuse.</w:t>
      </w:r>
      <w:r w:rsidRPr="00EF4A12">
        <w:rPr>
          <w:rFonts w:ascii="Arial" w:hAnsi="Arial" w:cs="Arial"/>
          <w:sz w:val="24"/>
          <w:szCs w:val="24"/>
        </w:rPr>
        <w:t xml:space="preserve"> </w:t>
      </w:r>
    </w:p>
    <w:p w14:paraId="520EABA5" w14:textId="674CDF58" w:rsidR="006061DA" w:rsidRPr="00EF4A12" w:rsidRDefault="006061DA" w:rsidP="00E57908">
      <w:pPr>
        <w:pStyle w:val="ListParagraph"/>
        <w:numPr>
          <w:ilvl w:val="0"/>
          <w:numId w:val="19"/>
        </w:numPr>
        <w:rPr>
          <w:rFonts w:ascii="Arial" w:hAnsi="Arial" w:cs="Arial"/>
          <w:sz w:val="24"/>
          <w:szCs w:val="24"/>
        </w:rPr>
      </w:pPr>
      <w:r w:rsidRPr="00EF4A12">
        <w:rPr>
          <w:rFonts w:ascii="Arial" w:hAnsi="Arial" w:cs="Arial"/>
          <w:sz w:val="24"/>
          <w:szCs w:val="24"/>
        </w:rPr>
        <w:t xml:space="preserve">Every week three women take their own lives to escape </w:t>
      </w:r>
      <w:r w:rsidR="002F4E37" w:rsidRPr="00EF4A12">
        <w:rPr>
          <w:rFonts w:ascii="Arial" w:hAnsi="Arial" w:cs="Arial"/>
          <w:sz w:val="24"/>
          <w:szCs w:val="24"/>
        </w:rPr>
        <w:t>abuse.</w:t>
      </w:r>
      <w:r w:rsidRPr="00EF4A12">
        <w:rPr>
          <w:rFonts w:ascii="Arial" w:hAnsi="Arial" w:cs="Arial"/>
          <w:sz w:val="24"/>
          <w:szCs w:val="24"/>
        </w:rPr>
        <w:t xml:space="preserve"> </w:t>
      </w:r>
    </w:p>
    <w:p w14:paraId="634F577D" w14:textId="51EE59BB" w:rsidR="006061DA" w:rsidRPr="00EF4A12" w:rsidRDefault="006061DA" w:rsidP="00E57908">
      <w:pPr>
        <w:pStyle w:val="ListParagraph"/>
        <w:numPr>
          <w:ilvl w:val="0"/>
          <w:numId w:val="19"/>
        </w:numPr>
        <w:rPr>
          <w:rFonts w:ascii="Arial" w:hAnsi="Arial" w:cs="Arial"/>
          <w:sz w:val="24"/>
          <w:szCs w:val="24"/>
        </w:rPr>
      </w:pPr>
      <w:r w:rsidRPr="00EF4A12">
        <w:rPr>
          <w:rFonts w:ascii="Arial" w:hAnsi="Arial" w:cs="Arial"/>
          <w:sz w:val="24"/>
          <w:szCs w:val="24"/>
        </w:rPr>
        <w:t xml:space="preserve">There is currently no ‘liability for suicide’ law under which an abusive partner can be prosecuted for the suicide of their </w:t>
      </w:r>
      <w:r w:rsidR="002F4E37" w:rsidRPr="00EF4A12">
        <w:rPr>
          <w:rFonts w:ascii="Arial" w:hAnsi="Arial" w:cs="Arial"/>
          <w:sz w:val="24"/>
          <w:szCs w:val="24"/>
        </w:rPr>
        <w:t>victim.</w:t>
      </w:r>
      <w:r w:rsidRPr="00EF4A12">
        <w:rPr>
          <w:rFonts w:ascii="Arial" w:hAnsi="Arial" w:cs="Arial"/>
          <w:sz w:val="24"/>
          <w:szCs w:val="24"/>
        </w:rPr>
        <w:t xml:space="preserve"> </w:t>
      </w:r>
    </w:p>
    <w:p w14:paraId="1D30A209" w14:textId="36047EED" w:rsidR="006061DA" w:rsidRPr="00EF4A12" w:rsidRDefault="006061DA" w:rsidP="00E57908">
      <w:pPr>
        <w:pStyle w:val="ListParagraph"/>
        <w:numPr>
          <w:ilvl w:val="0"/>
          <w:numId w:val="19"/>
        </w:numPr>
        <w:rPr>
          <w:rFonts w:ascii="Arial" w:hAnsi="Arial" w:cs="Arial"/>
          <w:sz w:val="24"/>
          <w:szCs w:val="24"/>
        </w:rPr>
      </w:pPr>
      <w:r w:rsidRPr="00EF4A12">
        <w:rPr>
          <w:rFonts w:ascii="Arial" w:hAnsi="Arial" w:cs="Arial"/>
          <w:sz w:val="24"/>
          <w:szCs w:val="24"/>
        </w:rPr>
        <w:lastRenderedPageBreak/>
        <w:t xml:space="preserve">Domestic abuse survivors have higher-than-average rates of suicidal thoughts, with as many as 23 percent of survivors having attempted suicide compared to 3 percent among populations with no prior domestic abuse </w:t>
      </w:r>
      <w:r w:rsidR="002F4E37" w:rsidRPr="00EF4A12">
        <w:rPr>
          <w:rFonts w:ascii="Arial" w:hAnsi="Arial" w:cs="Arial"/>
          <w:sz w:val="24"/>
          <w:szCs w:val="24"/>
        </w:rPr>
        <w:t>exposure.</w:t>
      </w:r>
      <w:r w:rsidRPr="00EF4A12">
        <w:rPr>
          <w:rFonts w:ascii="Arial" w:hAnsi="Arial" w:cs="Arial"/>
          <w:sz w:val="24"/>
          <w:szCs w:val="24"/>
        </w:rPr>
        <w:t xml:space="preserve"> </w:t>
      </w:r>
    </w:p>
    <w:p w14:paraId="35B2809D" w14:textId="26730EBD" w:rsidR="006061DA" w:rsidRPr="00EF4A12" w:rsidRDefault="006061DA" w:rsidP="00E57908">
      <w:pPr>
        <w:pStyle w:val="ListParagraph"/>
        <w:numPr>
          <w:ilvl w:val="0"/>
          <w:numId w:val="19"/>
        </w:numPr>
        <w:rPr>
          <w:rFonts w:ascii="Arial" w:hAnsi="Arial" w:cs="Arial"/>
          <w:sz w:val="24"/>
          <w:szCs w:val="24"/>
        </w:rPr>
      </w:pPr>
      <w:r w:rsidRPr="00EF4A12">
        <w:rPr>
          <w:rFonts w:ascii="Arial" w:hAnsi="Arial" w:cs="Arial"/>
          <w:sz w:val="24"/>
          <w:szCs w:val="24"/>
        </w:rPr>
        <w:t xml:space="preserve">It is not just physical violence that is linked with an increase in suicide, Verbal and emotional abuse are also connected with higher risk, as well as the duration, frequency, and severity of abuse. </w:t>
      </w:r>
    </w:p>
    <w:p w14:paraId="3D0C6DC8" w14:textId="7AB614A9" w:rsidR="006061DA" w:rsidRPr="00EF4A12" w:rsidRDefault="006061DA" w:rsidP="00E57908">
      <w:pPr>
        <w:pStyle w:val="ListParagraph"/>
        <w:numPr>
          <w:ilvl w:val="0"/>
          <w:numId w:val="19"/>
        </w:numPr>
        <w:rPr>
          <w:rFonts w:ascii="Arial" w:hAnsi="Arial" w:cs="Arial"/>
          <w:sz w:val="24"/>
          <w:szCs w:val="24"/>
        </w:rPr>
      </w:pPr>
      <w:r w:rsidRPr="00EF4A12">
        <w:rPr>
          <w:rFonts w:ascii="Arial" w:hAnsi="Arial" w:cs="Arial"/>
          <w:sz w:val="24"/>
          <w:szCs w:val="24"/>
        </w:rPr>
        <w:t xml:space="preserve">In Cambridge research programme in A&amp;E found that Women who self-harmed were 75 times more likely to have suffered partner abuse  </w:t>
      </w:r>
    </w:p>
    <w:p w14:paraId="20DC76D0" w14:textId="571F8875" w:rsidR="006061DA" w:rsidRPr="00EF4A12" w:rsidRDefault="006061DA" w:rsidP="00E57908">
      <w:pPr>
        <w:pStyle w:val="ListParagraph"/>
        <w:numPr>
          <w:ilvl w:val="0"/>
          <w:numId w:val="19"/>
        </w:numPr>
        <w:rPr>
          <w:rFonts w:ascii="Arial" w:hAnsi="Arial" w:cs="Arial"/>
          <w:sz w:val="24"/>
          <w:szCs w:val="24"/>
        </w:rPr>
      </w:pPr>
      <w:r w:rsidRPr="00EF4A12">
        <w:rPr>
          <w:rFonts w:ascii="Arial" w:hAnsi="Arial" w:cs="Arial"/>
          <w:sz w:val="24"/>
          <w:szCs w:val="24"/>
        </w:rPr>
        <w:t xml:space="preserve">Men who self-harmed were over twice as likely to have suffered partner </w:t>
      </w:r>
      <w:r w:rsidR="002F4E37" w:rsidRPr="00EF4A12">
        <w:rPr>
          <w:rFonts w:ascii="Arial" w:hAnsi="Arial" w:cs="Arial"/>
          <w:sz w:val="24"/>
          <w:szCs w:val="24"/>
        </w:rPr>
        <w:t>abuse.</w:t>
      </w:r>
      <w:r w:rsidRPr="00EF4A12">
        <w:rPr>
          <w:rFonts w:ascii="Arial" w:hAnsi="Arial" w:cs="Arial"/>
          <w:sz w:val="24"/>
          <w:szCs w:val="24"/>
        </w:rPr>
        <w:t xml:space="preserve"> </w:t>
      </w:r>
    </w:p>
    <w:p w14:paraId="44C6C548" w14:textId="77777777" w:rsidR="006061DA" w:rsidRPr="00EF4A12" w:rsidRDefault="006061DA" w:rsidP="00B921A8">
      <w:pPr>
        <w:jc w:val="both"/>
        <w:rPr>
          <w:rFonts w:ascii="Arial" w:hAnsi="Arial" w:cs="Arial"/>
          <w:sz w:val="24"/>
          <w:szCs w:val="24"/>
        </w:rPr>
      </w:pPr>
    </w:p>
    <w:p w14:paraId="188B2C15" w14:textId="77777777" w:rsidR="006061DA" w:rsidRPr="00EF4A12" w:rsidRDefault="006061DA" w:rsidP="00B921A8">
      <w:pPr>
        <w:jc w:val="both"/>
        <w:rPr>
          <w:rFonts w:ascii="Arial" w:hAnsi="Arial" w:cs="Arial"/>
          <w:b/>
          <w:bCs/>
          <w:sz w:val="24"/>
          <w:szCs w:val="24"/>
        </w:rPr>
      </w:pPr>
      <w:bookmarkStart w:id="2" w:name="_Hlk65487879"/>
      <w:r w:rsidRPr="00EF4A12">
        <w:rPr>
          <w:rFonts w:ascii="Arial" w:hAnsi="Arial" w:cs="Arial"/>
          <w:b/>
          <w:bCs/>
          <w:sz w:val="24"/>
          <w:szCs w:val="24"/>
        </w:rPr>
        <w:t xml:space="preserve">Some reasons include:  </w:t>
      </w:r>
    </w:p>
    <w:bookmarkEnd w:id="2"/>
    <w:p w14:paraId="2C003474" w14:textId="36439340"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distract themselves from emotional pain by causing physical pain  </w:t>
      </w:r>
    </w:p>
    <w:p w14:paraId="6DF02F36" w14:textId="5974E1D4"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punish themselves </w:t>
      </w:r>
    </w:p>
    <w:p w14:paraId="44ECD5A0" w14:textId="4FDAD1F9"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relieve tension  </w:t>
      </w:r>
    </w:p>
    <w:p w14:paraId="50246465" w14:textId="4A5D0537"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feel “real” by feeling pain or seeing evidence of injury  </w:t>
      </w:r>
    </w:p>
    <w:p w14:paraId="02C99B31" w14:textId="1A843C89"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feel numb, zoned out, calm or at </w:t>
      </w:r>
      <w:r w:rsidR="002F4E37" w:rsidRPr="00EF4A12">
        <w:rPr>
          <w:rFonts w:ascii="Arial" w:hAnsi="Arial" w:cs="Arial"/>
          <w:sz w:val="24"/>
          <w:szCs w:val="24"/>
        </w:rPr>
        <w:t>peace.</w:t>
      </w:r>
      <w:r w:rsidRPr="00EF4A12">
        <w:rPr>
          <w:rFonts w:ascii="Arial" w:hAnsi="Arial" w:cs="Arial"/>
          <w:sz w:val="24"/>
          <w:szCs w:val="24"/>
        </w:rPr>
        <w:t xml:space="preserve">  </w:t>
      </w:r>
    </w:p>
    <w:p w14:paraId="1A3C2AA1" w14:textId="0FE72A60"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experience euphoric feelings (associated with release of endorphins)  </w:t>
      </w:r>
    </w:p>
    <w:p w14:paraId="4CC67087" w14:textId="1B8AA890"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communicate their pain, anger, or other emotions to others  </w:t>
      </w:r>
    </w:p>
    <w:p w14:paraId="73D7BA20" w14:textId="21293F6B" w:rsidR="006061DA" w:rsidRPr="00EF4A12" w:rsidRDefault="006061DA" w:rsidP="00E57908">
      <w:pPr>
        <w:pStyle w:val="ListParagraph"/>
        <w:numPr>
          <w:ilvl w:val="0"/>
          <w:numId w:val="20"/>
        </w:numPr>
        <w:rPr>
          <w:rFonts w:ascii="Arial" w:hAnsi="Arial" w:cs="Arial"/>
          <w:sz w:val="24"/>
          <w:szCs w:val="24"/>
        </w:rPr>
      </w:pPr>
      <w:r w:rsidRPr="00EF4A12">
        <w:rPr>
          <w:rFonts w:ascii="Arial" w:hAnsi="Arial" w:cs="Arial"/>
          <w:sz w:val="24"/>
          <w:szCs w:val="24"/>
        </w:rPr>
        <w:t xml:space="preserve">To nurture themselves (through the process of healing the wounds) </w:t>
      </w:r>
    </w:p>
    <w:p w14:paraId="360C664C" w14:textId="77777777" w:rsidR="006061DA" w:rsidRPr="00EF4A12" w:rsidRDefault="006061DA" w:rsidP="00745810">
      <w:pPr>
        <w:rPr>
          <w:rFonts w:ascii="Arial" w:hAnsi="Arial" w:cs="Arial"/>
          <w:sz w:val="24"/>
          <w:szCs w:val="24"/>
        </w:rPr>
      </w:pPr>
    </w:p>
    <w:p w14:paraId="6DD234B9" w14:textId="1E380BDC" w:rsidR="002F4E37" w:rsidRPr="00EF4A12" w:rsidRDefault="00604B3E" w:rsidP="002F4E37">
      <w:pPr>
        <w:jc w:val="both"/>
        <w:rPr>
          <w:rFonts w:ascii="Arial" w:hAnsi="Arial" w:cs="Arial"/>
          <w:b/>
          <w:bCs/>
          <w:sz w:val="24"/>
          <w:szCs w:val="24"/>
        </w:rPr>
      </w:pPr>
      <w:r w:rsidRPr="00EF4A12">
        <w:rPr>
          <w:rFonts w:ascii="Arial" w:hAnsi="Arial" w:cs="Arial"/>
          <w:b/>
          <w:bCs/>
          <w:sz w:val="24"/>
          <w:szCs w:val="24"/>
        </w:rPr>
        <w:t>S</w:t>
      </w:r>
      <w:r w:rsidR="002F4E37" w:rsidRPr="00EF4A12">
        <w:rPr>
          <w:rFonts w:ascii="Arial" w:hAnsi="Arial" w:cs="Arial"/>
          <w:b/>
          <w:bCs/>
          <w:sz w:val="24"/>
          <w:szCs w:val="24"/>
        </w:rPr>
        <w:t xml:space="preserve">igns that someone might be considering suicide: </w:t>
      </w:r>
    </w:p>
    <w:p w14:paraId="3773FD6E" w14:textId="77777777" w:rsidR="002F4E37" w:rsidRPr="00EF4A12" w:rsidRDefault="002F4E37" w:rsidP="002F4E37">
      <w:pPr>
        <w:jc w:val="both"/>
        <w:rPr>
          <w:rFonts w:ascii="Arial" w:hAnsi="Arial" w:cs="Arial"/>
          <w:sz w:val="24"/>
          <w:szCs w:val="24"/>
        </w:rPr>
      </w:pPr>
      <w:r w:rsidRPr="00EF4A12">
        <w:rPr>
          <w:rFonts w:ascii="Arial" w:hAnsi="Arial" w:cs="Arial"/>
          <w:sz w:val="24"/>
          <w:szCs w:val="24"/>
        </w:rPr>
        <w:t xml:space="preserve">people at risk of attempting suicide will more than likely exhibit one or more of the following signs, either verbally or through their actions and behaviours: </w:t>
      </w:r>
    </w:p>
    <w:p w14:paraId="16A8ACBE" w14:textId="4C8024BC"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Expressing feelings of being a burden </w:t>
      </w:r>
    </w:p>
    <w:p w14:paraId="39CEB645" w14:textId="6B0E2227"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Having no reason to live </w:t>
      </w:r>
    </w:p>
    <w:p w14:paraId="2BA96000" w14:textId="04914D34"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Talking about wanting to die or killing </w:t>
      </w:r>
      <w:r w:rsidR="005E5DE2" w:rsidRPr="00EF4A12">
        <w:rPr>
          <w:rFonts w:ascii="Arial" w:hAnsi="Arial" w:cs="Arial"/>
          <w:sz w:val="24"/>
          <w:szCs w:val="24"/>
        </w:rPr>
        <w:t>themselves.</w:t>
      </w:r>
    </w:p>
    <w:p w14:paraId="48D676B4" w14:textId="13BE2BBC"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Behaving recklessly </w:t>
      </w:r>
    </w:p>
    <w:p w14:paraId="7093DF49" w14:textId="01A07BDB"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Withdrawing from loved ones </w:t>
      </w:r>
    </w:p>
    <w:p w14:paraId="6F018B81" w14:textId="04BC28A6"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Lacking interest in activities </w:t>
      </w:r>
    </w:p>
    <w:p w14:paraId="407881FF" w14:textId="4170229A"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Sleeping too much or too little </w:t>
      </w:r>
    </w:p>
    <w:p w14:paraId="64CF5F89" w14:textId="05EC390F" w:rsidR="002F4E37" w:rsidRPr="00EF4A12" w:rsidRDefault="002F4E37" w:rsidP="005E5DE2">
      <w:pPr>
        <w:pStyle w:val="ListParagraph"/>
        <w:numPr>
          <w:ilvl w:val="0"/>
          <w:numId w:val="18"/>
        </w:numPr>
        <w:jc w:val="both"/>
        <w:rPr>
          <w:rFonts w:ascii="Arial" w:hAnsi="Arial" w:cs="Arial"/>
          <w:sz w:val="24"/>
          <w:szCs w:val="24"/>
        </w:rPr>
      </w:pPr>
      <w:r w:rsidRPr="00EF4A12">
        <w:rPr>
          <w:rFonts w:ascii="Arial" w:hAnsi="Arial" w:cs="Arial"/>
          <w:sz w:val="24"/>
          <w:szCs w:val="24"/>
        </w:rPr>
        <w:t xml:space="preserve">Searching for ways to kill themselves (looking online, storing up medication) </w:t>
      </w:r>
    </w:p>
    <w:p w14:paraId="4BFEEE72" w14:textId="4FED2235" w:rsidR="004C0597" w:rsidRPr="00EF4A12" w:rsidRDefault="002F4E37" w:rsidP="00B921A8">
      <w:pPr>
        <w:pStyle w:val="ListParagraph"/>
        <w:numPr>
          <w:ilvl w:val="0"/>
          <w:numId w:val="18"/>
        </w:numPr>
        <w:jc w:val="both"/>
        <w:rPr>
          <w:rFonts w:ascii="Arial" w:hAnsi="Arial" w:cs="Arial"/>
          <w:sz w:val="24"/>
          <w:szCs w:val="24"/>
        </w:rPr>
      </w:pPr>
      <w:r w:rsidRPr="00EF4A12">
        <w:rPr>
          <w:rFonts w:ascii="Arial" w:hAnsi="Arial" w:cs="Arial"/>
          <w:sz w:val="24"/>
          <w:szCs w:val="24"/>
        </w:rPr>
        <w:t xml:space="preserve">They might also display moods out of the ordinary for their personality like depression, anxiety, irritability, anger, or rage. </w:t>
      </w:r>
    </w:p>
    <w:p w14:paraId="57463E0B" w14:textId="77777777" w:rsidR="00386D33" w:rsidRPr="00EF4A12" w:rsidRDefault="00386D33" w:rsidP="00386D33">
      <w:pPr>
        <w:ind w:left="360"/>
        <w:jc w:val="both"/>
        <w:rPr>
          <w:rFonts w:ascii="Arial" w:hAnsi="Arial" w:cs="Arial"/>
          <w:sz w:val="24"/>
          <w:szCs w:val="24"/>
        </w:rPr>
      </w:pPr>
    </w:p>
    <w:p w14:paraId="474C8177" w14:textId="2636AA68" w:rsidR="006061DA" w:rsidRPr="00EF4A12" w:rsidRDefault="00386D33" w:rsidP="00386D33">
      <w:pPr>
        <w:jc w:val="both"/>
        <w:rPr>
          <w:rFonts w:ascii="Arial" w:hAnsi="Arial" w:cs="Arial"/>
          <w:b/>
          <w:sz w:val="24"/>
          <w:szCs w:val="24"/>
        </w:rPr>
      </w:pPr>
      <w:r w:rsidRPr="00EF4A12">
        <w:rPr>
          <w:rFonts w:ascii="Arial" w:hAnsi="Arial" w:cs="Arial"/>
          <w:b/>
          <w:sz w:val="24"/>
          <w:szCs w:val="24"/>
        </w:rPr>
        <w:t>Disclosure</w:t>
      </w:r>
    </w:p>
    <w:p w14:paraId="374F8DCA" w14:textId="1A342EED" w:rsidR="006061DA" w:rsidRPr="00EF4A12" w:rsidRDefault="006061DA" w:rsidP="00745810">
      <w:pPr>
        <w:rPr>
          <w:rFonts w:ascii="Arial" w:hAnsi="Arial" w:cs="Arial"/>
          <w:bCs/>
          <w:sz w:val="24"/>
          <w:szCs w:val="24"/>
        </w:rPr>
      </w:pPr>
      <w:r w:rsidRPr="00EF4A12">
        <w:rPr>
          <w:rFonts w:ascii="Arial" w:hAnsi="Arial" w:cs="Arial"/>
          <w:bCs/>
          <w:sz w:val="24"/>
          <w:szCs w:val="24"/>
        </w:rPr>
        <w:t xml:space="preserve">Our immediate response is particularly important:  </w:t>
      </w:r>
    </w:p>
    <w:p w14:paraId="3D7222A9" w14:textId="188CC57E" w:rsidR="006061DA" w:rsidRPr="00EF4A12" w:rsidRDefault="006061DA" w:rsidP="00745810">
      <w:pPr>
        <w:pStyle w:val="ListParagraph"/>
        <w:numPr>
          <w:ilvl w:val="0"/>
          <w:numId w:val="21"/>
        </w:numPr>
        <w:rPr>
          <w:rFonts w:ascii="Arial" w:hAnsi="Arial" w:cs="Arial"/>
          <w:sz w:val="24"/>
          <w:szCs w:val="24"/>
        </w:rPr>
      </w:pPr>
      <w:r w:rsidRPr="00EF4A12">
        <w:rPr>
          <w:rFonts w:ascii="Arial" w:hAnsi="Arial" w:cs="Arial"/>
          <w:sz w:val="24"/>
          <w:szCs w:val="24"/>
        </w:rPr>
        <w:t xml:space="preserve">Listen carefully and let them tell you what happened in their own time </w:t>
      </w:r>
    </w:p>
    <w:p w14:paraId="03E87F80" w14:textId="063781F3" w:rsidR="006061DA" w:rsidRPr="00EF4A12" w:rsidRDefault="006061DA" w:rsidP="00745810">
      <w:pPr>
        <w:pStyle w:val="ListParagraph"/>
        <w:numPr>
          <w:ilvl w:val="0"/>
          <w:numId w:val="21"/>
        </w:numPr>
        <w:rPr>
          <w:rFonts w:ascii="Arial" w:hAnsi="Arial" w:cs="Arial"/>
          <w:sz w:val="24"/>
          <w:szCs w:val="24"/>
        </w:rPr>
      </w:pPr>
      <w:r w:rsidRPr="00EF4A12">
        <w:rPr>
          <w:rFonts w:ascii="Arial" w:hAnsi="Arial" w:cs="Arial"/>
          <w:sz w:val="24"/>
          <w:szCs w:val="24"/>
        </w:rPr>
        <w:t xml:space="preserve">Reassure them they are not to blame for what happened (or is happening).  </w:t>
      </w:r>
    </w:p>
    <w:p w14:paraId="28734864" w14:textId="4725B309" w:rsidR="006061DA" w:rsidRPr="00EF4A12" w:rsidRDefault="006061DA" w:rsidP="00745810">
      <w:pPr>
        <w:pStyle w:val="ListParagraph"/>
        <w:numPr>
          <w:ilvl w:val="0"/>
          <w:numId w:val="21"/>
        </w:numPr>
        <w:rPr>
          <w:rFonts w:ascii="Arial" w:hAnsi="Arial" w:cs="Arial"/>
          <w:sz w:val="24"/>
          <w:szCs w:val="24"/>
        </w:rPr>
      </w:pPr>
      <w:r w:rsidRPr="00EF4A12">
        <w:rPr>
          <w:rFonts w:ascii="Arial" w:hAnsi="Arial" w:cs="Arial"/>
          <w:sz w:val="24"/>
          <w:szCs w:val="24"/>
        </w:rPr>
        <w:t xml:space="preserve">Let them know they are doing the right thing in telling you  </w:t>
      </w:r>
    </w:p>
    <w:p w14:paraId="2BE1D1D4" w14:textId="50BA5043" w:rsidR="006061DA" w:rsidRPr="00EF4A12" w:rsidRDefault="006061DA" w:rsidP="00745810">
      <w:pPr>
        <w:pStyle w:val="ListParagraph"/>
        <w:numPr>
          <w:ilvl w:val="0"/>
          <w:numId w:val="21"/>
        </w:numPr>
        <w:rPr>
          <w:rFonts w:ascii="Arial" w:hAnsi="Arial" w:cs="Arial"/>
          <w:sz w:val="24"/>
          <w:szCs w:val="24"/>
        </w:rPr>
      </w:pPr>
      <w:r w:rsidRPr="00EF4A12">
        <w:rPr>
          <w:rFonts w:ascii="Arial" w:hAnsi="Arial" w:cs="Arial"/>
          <w:sz w:val="24"/>
          <w:szCs w:val="24"/>
        </w:rPr>
        <w:t xml:space="preserve">Try to stay calm and do not let them see how shocked you are  </w:t>
      </w:r>
    </w:p>
    <w:p w14:paraId="34E41D0F" w14:textId="701B624F" w:rsidR="006061DA" w:rsidRPr="00EF4A12" w:rsidRDefault="006061DA" w:rsidP="00745810">
      <w:pPr>
        <w:pStyle w:val="ListParagraph"/>
        <w:numPr>
          <w:ilvl w:val="0"/>
          <w:numId w:val="21"/>
        </w:numPr>
        <w:rPr>
          <w:rFonts w:ascii="Arial" w:hAnsi="Arial" w:cs="Arial"/>
          <w:sz w:val="24"/>
          <w:szCs w:val="24"/>
        </w:rPr>
      </w:pPr>
      <w:r w:rsidRPr="00EF4A12">
        <w:rPr>
          <w:rFonts w:ascii="Arial" w:hAnsi="Arial" w:cs="Arial"/>
          <w:sz w:val="24"/>
          <w:szCs w:val="24"/>
        </w:rPr>
        <w:t xml:space="preserve">Keep accurate notes </w:t>
      </w:r>
    </w:p>
    <w:p w14:paraId="3F0796FD" w14:textId="78BC4D1B" w:rsidR="006061DA" w:rsidRPr="00EF4A12" w:rsidRDefault="006061DA" w:rsidP="00745810">
      <w:pPr>
        <w:pStyle w:val="ListParagraph"/>
        <w:numPr>
          <w:ilvl w:val="0"/>
          <w:numId w:val="21"/>
        </w:numPr>
        <w:rPr>
          <w:rFonts w:ascii="Arial" w:hAnsi="Arial" w:cs="Arial"/>
          <w:sz w:val="24"/>
          <w:szCs w:val="24"/>
        </w:rPr>
      </w:pPr>
      <w:r w:rsidRPr="00EF4A12">
        <w:rPr>
          <w:rFonts w:ascii="Arial" w:hAnsi="Arial" w:cs="Arial"/>
          <w:sz w:val="24"/>
          <w:szCs w:val="24"/>
        </w:rPr>
        <w:t xml:space="preserve">Inform survivor of next steps  </w:t>
      </w:r>
    </w:p>
    <w:p w14:paraId="5A07D892" w14:textId="15F65E58" w:rsidR="006C35A7" w:rsidRPr="00EF4A12" w:rsidRDefault="006061DA" w:rsidP="00386D33">
      <w:pPr>
        <w:pStyle w:val="ListParagraph"/>
        <w:numPr>
          <w:ilvl w:val="0"/>
          <w:numId w:val="21"/>
        </w:numPr>
        <w:rPr>
          <w:rFonts w:ascii="Arial" w:hAnsi="Arial" w:cs="Arial"/>
          <w:sz w:val="24"/>
          <w:szCs w:val="24"/>
        </w:rPr>
      </w:pPr>
      <w:r w:rsidRPr="00EF4A12">
        <w:rPr>
          <w:rFonts w:ascii="Arial" w:hAnsi="Arial" w:cs="Arial"/>
          <w:sz w:val="24"/>
          <w:szCs w:val="24"/>
        </w:rPr>
        <w:lastRenderedPageBreak/>
        <w:t>Complete a safety plan</w:t>
      </w:r>
    </w:p>
    <w:p w14:paraId="31E32C8C" w14:textId="4531B89E" w:rsidR="00AE4206" w:rsidRPr="00EF4A12" w:rsidRDefault="009719A8" w:rsidP="00B921A8">
      <w:pPr>
        <w:jc w:val="both"/>
        <w:rPr>
          <w:rFonts w:ascii="Arial" w:hAnsi="Arial" w:cs="Arial"/>
          <w:b/>
          <w:bCs/>
          <w:sz w:val="24"/>
          <w:szCs w:val="24"/>
        </w:rPr>
      </w:pPr>
      <w:bookmarkStart w:id="3" w:name="_Hlk65488200"/>
      <w:r w:rsidRPr="00EF4A12">
        <w:rPr>
          <w:rFonts w:ascii="Arial" w:hAnsi="Arial" w:cs="Arial"/>
          <w:b/>
          <w:bCs/>
          <w:sz w:val="24"/>
          <w:szCs w:val="24"/>
        </w:rPr>
        <w:t xml:space="preserve">What should </w:t>
      </w:r>
      <w:r w:rsidR="00AE4206" w:rsidRPr="00EF4A12">
        <w:rPr>
          <w:rFonts w:ascii="Arial" w:hAnsi="Arial" w:cs="Arial"/>
          <w:b/>
          <w:bCs/>
          <w:sz w:val="24"/>
          <w:szCs w:val="24"/>
        </w:rPr>
        <w:t>you</w:t>
      </w:r>
      <w:r w:rsidRPr="00EF4A12">
        <w:rPr>
          <w:rFonts w:ascii="Arial" w:hAnsi="Arial" w:cs="Arial"/>
          <w:b/>
          <w:bCs/>
          <w:sz w:val="24"/>
          <w:szCs w:val="24"/>
        </w:rPr>
        <w:t xml:space="preserve"> do? </w:t>
      </w:r>
    </w:p>
    <w:p w14:paraId="09355BF8" w14:textId="02CD5CAA" w:rsidR="009719A8" w:rsidRPr="00EF4A12" w:rsidRDefault="00AE4206" w:rsidP="00B921A8">
      <w:pPr>
        <w:jc w:val="both"/>
        <w:rPr>
          <w:rFonts w:ascii="Arial" w:hAnsi="Arial" w:cs="Arial"/>
          <w:sz w:val="24"/>
          <w:szCs w:val="24"/>
        </w:rPr>
      </w:pPr>
      <w:r w:rsidRPr="00EF4A12">
        <w:rPr>
          <w:rFonts w:ascii="Arial" w:hAnsi="Arial" w:cs="Arial"/>
          <w:bCs/>
          <w:sz w:val="24"/>
          <w:szCs w:val="24"/>
        </w:rPr>
        <w:t>Risk assess</w:t>
      </w:r>
      <w:r w:rsidR="004A7DEB" w:rsidRPr="00EF4A12">
        <w:rPr>
          <w:rFonts w:ascii="Arial" w:hAnsi="Arial" w:cs="Arial"/>
          <w:bCs/>
          <w:sz w:val="24"/>
          <w:szCs w:val="24"/>
        </w:rPr>
        <w:t>ment section</w:t>
      </w:r>
      <w:r w:rsidR="009719A8" w:rsidRPr="00EF4A12">
        <w:rPr>
          <w:rFonts w:ascii="Arial" w:hAnsi="Arial" w:cs="Arial"/>
          <w:sz w:val="24"/>
          <w:szCs w:val="24"/>
        </w:rPr>
        <w:t xml:space="preserve"> </w:t>
      </w:r>
      <w:bookmarkEnd w:id="3"/>
    </w:p>
    <w:p w14:paraId="63C37EA5" w14:textId="7CEB2916" w:rsidR="00E57908"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 xml:space="preserve">Risk assess / DASH RIC / Signpost – MARAC, IDVA, Social Services, signpost to any appropriate agencies – Harmless, etc </w:t>
      </w:r>
    </w:p>
    <w:p w14:paraId="36A87982" w14:textId="131DCA36" w:rsidR="00E57908"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 xml:space="preserve">Ask the questions - people generally want to work more with people they have established relationships with  </w:t>
      </w:r>
    </w:p>
    <w:p w14:paraId="19C1F712" w14:textId="6E46F14E" w:rsidR="00604B3E"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It is all our responsibility so Multi-agency working is recommended and communication between</w:t>
      </w:r>
      <w:r w:rsidR="00AE4206" w:rsidRPr="00EF4A12">
        <w:rPr>
          <w:rFonts w:ascii="Arial" w:hAnsi="Arial" w:cs="Arial"/>
          <w:sz w:val="24"/>
          <w:szCs w:val="24"/>
        </w:rPr>
        <w:t xml:space="preserve"> management and other</w:t>
      </w:r>
      <w:r w:rsidRPr="00EF4A12">
        <w:rPr>
          <w:rFonts w:ascii="Arial" w:hAnsi="Arial" w:cs="Arial"/>
          <w:sz w:val="24"/>
          <w:szCs w:val="24"/>
        </w:rPr>
        <w:t xml:space="preserve"> agencies is </w:t>
      </w:r>
      <w:r w:rsidR="00AE4206" w:rsidRPr="00EF4A12">
        <w:rPr>
          <w:rFonts w:ascii="Arial" w:hAnsi="Arial" w:cs="Arial"/>
          <w:sz w:val="24"/>
          <w:szCs w:val="24"/>
        </w:rPr>
        <w:t>key.</w:t>
      </w:r>
      <w:r w:rsidRPr="00EF4A12">
        <w:rPr>
          <w:rFonts w:ascii="Arial" w:hAnsi="Arial" w:cs="Arial"/>
          <w:sz w:val="24"/>
          <w:szCs w:val="24"/>
        </w:rPr>
        <w:t xml:space="preserve"> </w:t>
      </w:r>
    </w:p>
    <w:p w14:paraId="291D79B8" w14:textId="6D8EC72C" w:rsidR="00604B3E"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 xml:space="preserve">Help the survivor connect with support groups and other community resources  </w:t>
      </w:r>
    </w:p>
    <w:p w14:paraId="72FE739E" w14:textId="14ECEDC4" w:rsidR="00604B3E"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 xml:space="preserve">Encouraging and keeping a focus on domestic abuse so that the survivor can break the cycle that is fostering the suicidal thoughts   </w:t>
      </w:r>
    </w:p>
    <w:p w14:paraId="573C3313" w14:textId="2791A736" w:rsidR="00604B3E"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 xml:space="preserve">Encourage the survivor to reduce any dependency on drugs or alcohol, if these factors are present, substances can increase suicidal urges  </w:t>
      </w:r>
    </w:p>
    <w:p w14:paraId="685EE169" w14:textId="070A060C" w:rsidR="00604B3E"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 xml:space="preserve">Build a strong social bond with the survivor and help the survivor build solid relationships with others outside of the abusive relationship  </w:t>
      </w:r>
    </w:p>
    <w:p w14:paraId="10F7F797" w14:textId="76BF1A43" w:rsidR="00604B3E" w:rsidRPr="00EF4A12" w:rsidRDefault="009719A8" w:rsidP="00931F2B">
      <w:pPr>
        <w:pStyle w:val="ListParagraph"/>
        <w:numPr>
          <w:ilvl w:val="0"/>
          <w:numId w:val="22"/>
        </w:numPr>
        <w:rPr>
          <w:rFonts w:ascii="Arial" w:hAnsi="Arial" w:cs="Arial"/>
          <w:sz w:val="24"/>
          <w:szCs w:val="24"/>
        </w:rPr>
      </w:pPr>
      <w:r w:rsidRPr="00EF4A12">
        <w:rPr>
          <w:rFonts w:ascii="Arial" w:hAnsi="Arial" w:cs="Arial"/>
          <w:sz w:val="24"/>
          <w:szCs w:val="24"/>
        </w:rPr>
        <w:t xml:space="preserve">Seek advice from other services  </w:t>
      </w:r>
    </w:p>
    <w:p w14:paraId="389B0732" w14:textId="264C41B2" w:rsidR="00EA0F83" w:rsidRPr="00EF4A12" w:rsidRDefault="009719A8" w:rsidP="00745810">
      <w:pPr>
        <w:pStyle w:val="ListParagraph"/>
        <w:numPr>
          <w:ilvl w:val="0"/>
          <w:numId w:val="22"/>
        </w:numPr>
        <w:rPr>
          <w:rFonts w:ascii="Arial" w:hAnsi="Arial" w:cs="Arial"/>
          <w:sz w:val="24"/>
          <w:szCs w:val="24"/>
        </w:rPr>
      </w:pPr>
      <w:r w:rsidRPr="00EF4A12">
        <w:rPr>
          <w:rFonts w:ascii="Arial" w:hAnsi="Arial" w:cs="Arial"/>
          <w:sz w:val="24"/>
          <w:szCs w:val="24"/>
        </w:rPr>
        <w:t xml:space="preserve">You may want to talk to other local Women’s Aid organisation, or to the Freephone 24 Hour Domestic Violence Helpline (run in partnership between Women’s Aid and Refuge) on 0808000340 to help you decide what you should do next </w:t>
      </w:r>
    </w:p>
    <w:p w14:paraId="56811018" w14:textId="77777777" w:rsidR="00386D33" w:rsidRPr="00EF4A12" w:rsidRDefault="00386D33" w:rsidP="00386D33">
      <w:pPr>
        <w:ind w:left="360"/>
        <w:rPr>
          <w:rFonts w:ascii="Arial" w:hAnsi="Arial" w:cs="Arial"/>
          <w:sz w:val="24"/>
          <w:szCs w:val="24"/>
        </w:rPr>
      </w:pPr>
    </w:p>
    <w:p w14:paraId="0FAFB5D3" w14:textId="1C5F611F" w:rsidR="00EA0F83" w:rsidRPr="00EF4A12" w:rsidRDefault="004B7097" w:rsidP="00931F2B">
      <w:pPr>
        <w:jc w:val="both"/>
        <w:rPr>
          <w:rFonts w:ascii="Arial" w:hAnsi="Arial" w:cs="Arial"/>
          <w:b/>
          <w:bCs/>
          <w:sz w:val="24"/>
          <w:szCs w:val="24"/>
        </w:rPr>
      </w:pPr>
      <w:r w:rsidRPr="00EF4A12">
        <w:rPr>
          <w:rFonts w:ascii="Arial" w:hAnsi="Arial" w:cs="Arial"/>
          <w:b/>
          <w:bCs/>
          <w:sz w:val="24"/>
          <w:szCs w:val="24"/>
        </w:rPr>
        <w:t xml:space="preserve">Safety Planning </w:t>
      </w:r>
      <w:r w:rsidR="001643C9" w:rsidRPr="00EF4A12">
        <w:rPr>
          <w:rFonts w:ascii="Arial" w:hAnsi="Arial" w:cs="Arial"/>
          <w:b/>
          <w:bCs/>
          <w:sz w:val="24"/>
          <w:szCs w:val="24"/>
        </w:rPr>
        <w:t xml:space="preserve">- </w:t>
      </w:r>
      <w:r w:rsidRPr="00EF4A12">
        <w:rPr>
          <w:rFonts w:ascii="Arial" w:hAnsi="Arial" w:cs="Arial"/>
          <w:b/>
          <w:bCs/>
          <w:sz w:val="24"/>
          <w:szCs w:val="24"/>
        </w:rPr>
        <w:t xml:space="preserve">Information for the Survivor </w:t>
      </w:r>
    </w:p>
    <w:p w14:paraId="395B62B6" w14:textId="14D3EB33" w:rsidR="00604B3E" w:rsidRPr="00EF4A12" w:rsidRDefault="009719A8" w:rsidP="00931F2B">
      <w:pPr>
        <w:rPr>
          <w:rFonts w:ascii="Arial" w:hAnsi="Arial" w:cs="Arial"/>
          <w:sz w:val="24"/>
          <w:szCs w:val="24"/>
        </w:rPr>
      </w:pPr>
      <w:r w:rsidRPr="00EF4A12">
        <w:rPr>
          <w:rFonts w:ascii="Arial" w:hAnsi="Arial" w:cs="Arial"/>
          <w:sz w:val="24"/>
          <w:szCs w:val="24"/>
        </w:rPr>
        <w:t xml:space="preserve">Safety planning: This should be in the safety plan for the survivor  </w:t>
      </w:r>
    </w:p>
    <w:p w14:paraId="0C339546" w14:textId="386714CA"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Plan how you might respond </w:t>
      </w:r>
      <w:r w:rsidR="004B7097" w:rsidRPr="00EF4A12">
        <w:rPr>
          <w:rFonts w:ascii="Arial" w:hAnsi="Arial" w:cs="Arial"/>
          <w:sz w:val="24"/>
          <w:szCs w:val="24"/>
        </w:rPr>
        <w:t>to</w:t>
      </w:r>
      <w:r w:rsidRPr="00EF4A12">
        <w:rPr>
          <w:rFonts w:ascii="Arial" w:hAnsi="Arial" w:cs="Arial"/>
          <w:sz w:val="24"/>
          <w:szCs w:val="24"/>
        </w:rPr>
        <w:t xml:space="preserve"> different situations, including crisis situations. (Info for survivors) </w:t>
      </w:r>
    </w:p>
    <w:p w14:paraId="69416BC7" w14:textId="2298BF59"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Think about the different options that may be available to you.  </w:t>
      </w:r>
    </w:p>
    <w:p w14:paraId="4B8BCC9B" w14:textId="730B959B"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Keep with you any important and emergency telephone numbers (for example, your local Women’s Aid refuge organisation or other support service; the police domestic violence unit; your GP; your social worker, if you have one. </w:t>
      </w:r>
    </w:p>
    <w:p w14:paraId="7B73B28D" w14:textId="538E2F98"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your children’s school if you have any. </w:t>
      </w:r>
    </w:p>
    <w:p w14:paraId="488ADE0A" w14:textId="742BAF7F"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your solicitor </w:t>
      </w:r>
    </w:p>
    <w:p w14:paraId="176BA280" w14:textId="066BEB64"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Teach your children to call 999 in an emergency, and what they would need to say (for example, their full name, address, and telephone number).  </w:t>
      </w:r>
    </w:p>
    <w:p w14:paraId="2320EF68" w14:textId="1CFE5DF5"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Are there neighbours you could trust, and where you could go in an emergency? If so, tell them what is going on, and ask them to call the police if they hear sounds of a violent attack.  </w:t>
      </w:r>
    </w:p>
    <w:p w14:paraId="15736528" w14:textId="457FBE15"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Rehearse an escape plan, so in an emergency you and the children can get away safely </w:t>
      </w:r>
    </w:p>
    <w:p w14:paraId="300B22CA" w14:textId="36A1DF4E" w:rsidR="00604B3E" w:rsidRPr="00EF4A12" w:rsidRDefault="00D63C14" w:rsidP="00931F2B">
      <w:pPr>
        <w:pStyle w:val="ListParagraph"/>
        <w:numPr>
          <w:ilvl w:val="0"/>
          <w:numId w:val="23"/>
        </w:numPr>
        <w:rPr>
          <w:rFonts w:ascii="Arial" w:hAnsi="Arial" w:cs="Arial"/>
          <w:sz w:val="24"/>
          <w:szCs w:val="24"/>
        </w:rPr>
      </w:pPr>
      <w:r w:rsidRPr="00EF4A12">
        <w:rPr>
          <w:rFonts w:ascii="Arial" w:hAnsi="Arial" w:cs="Arial"/>
          <w:sz w:val="24"/>
          <w:szCs w:val="24"/>
        </w:rPr>
        <w:t xml:space="preserve">Pack an emergency bag for yourself and your children, and hide it somewhere safe (for example, at a neighbour’s or friend’s house).  </w:t>
      </w:r>
    </w:p>
    <w:p w14:paraId="66427B08" w14:textId="273F35A5" w:rsidR="00D63C14" w:rsidRPr="00EF4A12" w:rsidRDefault="00D63C14" w:rsidP="00604B3E">
      <w:pPr>
        <w:pStyle w:val="ListParagraph"/>
        <w:numPr>
          <w:ilvl w:val="0"/>
          <w:numId w:val="23"/>
        </w:numPr>
        <w:rPr>
          <w:rFonts w:ascii="Arial" w:hAnsi="Arial" w:cs="Arial"/>
          <w:sz w:val="24"/>
          <w:szCs w:val="24"/>
        </w:rPr>
      </w:pPr>
      <w:r w:rsidRPr="00EF4A12">
        <w:rPr>
          <w:rFonts w:ascii="Arial" w:hAnsi="Arial" w:cs="Arial"/>
          <w:sz w:val="24"/>
          <w:szCs w:val="24"/>
        </w:rPr>
        <w:t xml:space="preserve">Try to avoid mutual friends or family.  </w:t>
      </w:r>
    </w:p>
    <w:p w14:paraId="7CF1B4F4" w14:textId="5FB7ECD3" w:rsidR="007C0B68" w:rsidRPr="00EF4A12" w:rsidRDefault="007C0B68" w:rsidP="00745810">
      <w:pPr>
        <w:rPr>
          <w:rFonts w:ascii="Arial" w:hAnsi="Arial" w:cs="Arial"/>
          <w:sz w:val="24"/>
          <w:szCs w:val="24"/>
        </w:rPr>
      </w:pPr>
    </w:p>
    <w:p w14:paraId="2E0541FB" w14:textId="77777777" w:rsidR="007C0B68" w:rsidRPr="00EF4A12" w:rsidRDefault="007C0B68" w:rsidP="00745810">
      <w:pPr>
        <w:rPr>
          <w:rFonts w:ascii="Arial" w:hAnsi="Arial" w:cs="Arial"/>
          <w:sz w:val="24"/>
          <w:szCs w:val="24"/>
        </w:rPr>
      </w:pPr>
    </w:p>
    <w:p w14:paraId="434EE7D7" w14:textId="77777777" w:rsidR="00386D33" w:rsidRPr="00EF4A12" w:rsidRDefault="00386D33" w:rsidP="00745810">
      <w:pPr>
        <w:rPr>
          <w:rFonts w:ascii="Arial" w:hAnsi="Arial" w:cs="Arial"/>
          <w:sz w:val="24"/>
          <w:szCs w:val="24"/>
        </w:rPr>
      </w:pPr>
    </w:p>
    <w:p w14:paraId="4520F30E" w14:textId="77777777" w:rsidR="00386D33" w:rsidRPr="00EF4A12" w:rsidRDefault="00386D33" w:rsidP="00745810">
      <w:pPr>
        <w:rPr>
          <w:rFonts w:ascii="Arial" w:hAnsi="Arial" w:cs="Arial"/>
          <w:sz w:val="24"/>
          <w:szCs w:val="24"/>
        </w:rPr>
      </w:pPr>
    </w:p>
    <w:p w14:paraId="19C239DF" w14:textId="4B32D609" w:rsidR="00D63C14" w:rsidRPr="00EF4A12" w:rsidRDefault="00D63C14" w:rsidP="002F4E37">
      <w:pPr>
        <w:jc w:val="center"/>
        <w:rPr>
          <w:rFonts w:ascii="Arial" w:hAnsi="Arial" w:cs="Arial"/>
          <w:b/>
          <w:bCs/>
          <w:sz w:val="24"/>
          <w:szCs w:val="24"/>
        </w:rPr>
      </w:pPr>
    </w:p>
    <w:p w14:paraId="002E94D9" w14:textId="2CDF0847" w:rsidR="001643C9" w:rsidRPr="00EF4A12" w:rsidRDefault="002F4E37" w:rsidP="00386D33">
      <w:pPr>
        <w:rPr>
          <w:rFonts w:ascii="Arial" w:hAnsi="Arial" w:cs="Arial"/>
          <w:b/>
          <w:bCs/>
          <w:sz w:val="24"/>
          <w:szCs w:val="24"/>
        </w:rPr>
      </w:pPr>
      <w:bookmarkStart w:id="4" w:name="_Hlk65489242"/>
      <w:r w:rsidRPr="00EF4A12">
        <w:rPr>
          <w:rFonts w:ascii="Arial" w:hAnsi="Arial" w:cs="Arial"/>
          <w:b/>
          <w:bCs/>
          <w:sz w:val="24"/>
          <w:szCs w:val="24"/>
        </w:rPr>
        <w:t>SUPPORT GUIDELINES AND PLANNING FOR SURVIVOR</w:t>
      </w:r>
      <w:bookmarkEnd w:id="4"/>
    </w:p>
    <w:p w14:paraId="482EE264" w14:textId="531EB8AA" w:rsidR="00D63C14" w:rsidRPr="00EF4A12" w:rsidRDefault="00D63C14" w:rsidP="00386D33">
      <w:pPr>
        <w:jc w:val="both"/>
        <w:rPr>
          <w:rFonts w:ascii="Arial" w:hAnsi="Arial" w:cs="Arial"/>
          <w:bCs/>
          <w:sz w:val="24"/>
          <w:szCs w:val="24"/>
        </w:rPr>
      </w:pPr>
      <w:r w:rsidRPr="00EF4A12">
        <w:rPr>
          <w:rFonts w:ascii="Arial" w:hAnsi="Arial" w:cs="Arial"/>
          <w:bCs/>
          <w:sz w:val="24"/>
          <w:szCs w:val="24"/>
        </w:rPr>
        <w:t xml:space="preserve">See the suggestions below on What to pack if you are planning to leave your partner or abusive </w:t>
      </w:r>
      <w:r w:rsidR="00687260" w:rsidRPr="00EF4A12">
        <w:rPr>
          <w:rFonts w:ascii="Arial" w:hAnsi="Arial" w:cs="Arial"/>
          <w:bCs/>
          <w:sz w:val="24"/>
          <w:szCs w:val="24"/>
        </w:rPr>
        <w:t>situation.</w:t>
      </w:r>
      <w:r w:rsidRPr="00EF4A12">
        <w:rPr>
          <w:rFonts w:ascii="Arial" w:hAnsi="Arial" w:cs="Arial"/>
          <w:bCs/>
          <w:sz w:val="24"/>
          <w:szCs w:val="24"/>
        </w:rPr>
        <w:t xml:space="preserve"> </w:t>
      </w:r>
    </w:p>
    <w:p w14:paraId="595FF87C" w14:textId="73B60141" w:rsidR="00604B3E" w:rsidRPr="00EF4A12" w:rsidRDefault="00D63C14" w:rsidP="00931F2B">
      <w:pPr>
        <w:pStyle w:val="ListParagraph"/>
        <w:numPr>
          <w:ilvl w:val="0"/>
          <w:numId w:val="24"/>
        </w:numPr>
        <w:rPr>
          <w:rFonts w:ascii="Arial" w:hAnsi="Arial" w:cs="Arial"/>
          <w:sz w:val="24"/>
          <w:szCs w:val="24"/>
        </w:rPr>
      </w:pPr>
      <w:r w:rsidRPr="00EF4A12">
        <w:rPr>
          <w:rFonts w:ascii="Arial" w:hAnsi="Arial" w:cs="Arial"/>
          <w:sz w:val="24"/>
          <w:szCs w:val="24"/>
        </w:rPr>
        <w:t>Always try to keep a small amount of money on you – including change.</w:t>
      </w:r>
    </w:p>
    <w:p w14:paraId="563B8F28" w14:textId="639DA2E4" w:rsidR="00604B3E" w:rsidRPr="00EF4A12" w:rsidRDefault="00D63C14" w:rsidP="00931F2B">
      <w:pPr>
        <w:pStyle w:val="ListParagraph"/>
        <w:numPr>
          <w:ilvl w:val="0"/>
          <w:numId w:val="24"/>
        </w:numPr>
        <w:rPr>
          <w:rFonts w:ascii="Arial" w:hAnsi="Arial" w:cs="Arial"/>
          <w:sz w:val="24"/>
          <w:szCs w:val="24"/>
        </w:rPr>
      </w:pPr>
      <w:r w:rsidRPr="00EF4A12">
        <w:rPr>
          <w:rFonts w:ascii="Arial" w:hAnsi="Arial" w:cs="Arial"/>
          <w:sz w:val="24"/>
          <w:szCs w:val="24"/>
        </w:rPr>
        <w:t xml:space="preserve">Know where the nearest phone is, and if you have a mobile phone, try to keep it with you.  </w:t>
      </w:r>
    </w:p>
    <w:p w14:paraId="738C29EA" w14:textId="3D7806DB" w:rsidR="00604B3E" w:rsidRPr="00EF4A12" w:rsidRDefault="00D63C14" w:rsidP="00386D33">
      <w:pPr>
        <w:pStyle w:val="ListParagraph"/>
        <w:numPr>
          <w:ilvl w:val="0"/>
          <w:numId w:val="24"/>
        </w:numPr>
        <w:rPr>
          <w:rFonts w:ascii="Arial" w:hAnsi="Arial" w:cs="Arial"/>
          <w:sz w:val="24"/>
          <w:szCs w:val="24"/>
        </w:rPr>
      </w:pPr>
      <w:r w:rsidRPr="00EF4A12">
        <w:rPr>
          <w:rFonts w:ascii="Arial" w:hAnsi="Arial" w:cs="Arial"/>
          <w:sz w:val="24"/>
          <w:szCs w:val="24"/>
        </w:rPr>
        <w:t xml:space="preserve">If you suspect that your partner is about to attack you, try to go to a lower risk area of the house – for example where there is a way out and access to a telephone. Avoid the kitchen or garage where there are likely to be knives and other weapons; and avoid rooms where you might be trapped, such as the bathroom, or where you might be shut into a cupboard or other small space.  </w:t>
      </w:r>
    </w:p>
    <w:p w14:paraId="0B445C9E" w14:textId="1610F305" w:rsidR="00D63C14" w:rsidRPr="00EF4A12" w:rsidRDefault="00D63C14" w:rsidP="00604B3E">
      <w:pPr>
        <w:pStyle w:val="ListParagraph"/>
        <w:numPr>
          <w:ilvl w:val="0"/>
          <w:numId w:val="24"/>
        </w:numPr>
        <w:jc w:val="both"/>
        <w:rPr>
          <w:rFonts w:ascii="Arial" w:hAnsi="Arial" w:cs="Arial"/>
          <w:bCs/>
          <w:i/>
          <w:color w:val="0D0D0D" w:themeColor="text1" w:themeTint="F2"/>
          <w:sz w:val="24"/>
          <w:szCs w:val="24"/>
          <w:u w:val="single"/>
        </w:rPr>
      </w:pPr>
      <w:r w:rsidRPr="00EF4A12">
        <w:rPr>
          <w:rFonts w:ascii="Arial" w:hAnsi="Arial" w:cs="Arial"/>
          <w:bCs/>
          <w:i/>
          <w:color w:val="0D0D0D" w:themeColor="text1" w:themeTint="F2"/>
          <w:sz w:val="24"/>
          <w:szCs w:val="24"/>
          <w:u w:val="single"/>
        </w:rPr>
        <w:t xml:space="preserve">Be prepared to leave the house in an emergency. </w:t>
      </w:r>
    </w:p>
    <w:p w14:paraId="2347C469" w14:textId="77777777" w:rsidR="001643C9" w:rsidRPr="00EF4A12" w:rsidRDefault="001643C9" w:rsidP="00B921A8">
      <w:pPr>
        <w:jc w:val="both"/>
        <w:rPr>
          <w:rFonts w:ascii="Arial" w:hAnsi="Arial" w:cs="Arial"/>
          <w:b/>
          <w:bCs/>
          <w:color w:val="7030A0"/>
          <w:sz w:val="24"/>
          <w:szCs w:val="24"/>
        </w:rPr>
      </w:pPr>
    </w:p>
    <w:p w14:paraId="63462DF0" w14:textId="1BF3DF57" w:rsidR="001643C9" w:rsidRPr="00EF4A12" w:rsidRDefault="00D63C14" w:rsidP="00C27BF1">
      <w:pPr>
        <w:jc w:val="both"/>
        <w:rPr>
          <w:rFonts w:ascii="Arial" w:hAnsi="Arial" w:cs="Arial"/>
          <w:b/>
          <w:bCs/>
          <w:sz w:val="24"/>
          <w:szCs w:val="24"/>
        </w:rPr>
      </w:pPr>
      <w:r w:rsidRPr="00EF4A12">
        <w:rPr>
          <w:rFonts w:ascii="Arial" w:hAnsi="Arial" w:cs="Arial"/>
          <w:b/>
          <w:bCs/>
          <w:sz w:val="24"/>
          <w:szCs w:val="24"/>
        </w:rPr>
        <w:t xml:space="preserve">Summary in a nutshell </w:t>
      </w:r>
    </w:p>
    <w:p w14:paraId="76D7342E" w14:textId="6B1AACC2" w:rsidR="00D63C14" w:rsidRPr="00EF4A12" w:rsidRDefault="00D63C14" w:rsidP="00745810">
      <w:pPr>
        <w:rPr>
          <w:rFonts w:ascii="Arial" w:hAnsi="Arial" w:cs="Arial"/>
          <w:sz w:val="24"/>
          <w:szCs w:val="24"/>
        </w:rPr>
      </w:pPr>
      <w:r w:rsidRPr="00EF4A12">
        <w:rPr>
          <w:rFonts w:ascii="Arial" w:hAnsi="Arial" w:cs="Arial"/>
          <w:sz w:val="24"/>
          <w:szCs w:val="24"/>
        </w:rPr>
        <w:t>Have an emergency safety plan which includes</w:t>
      </w:r>
      <w:r w:rsidR="00C27BF1" w:rsidRPr="00EF4A12">
        <w:rPr>
          <w:rFonts w:ascii="Arial" w:hAnsi="Arial" w:cs="Arial"/>
          <w:sz w:val="24"/>
          <w:szCs w:val="24"/>
        </w:rPr>
        <w:t xml:space="preserve"> all the below</w:t>
      </w:r>
      <w:r w:rsidRPr="00EF4A12">
        <w:rPr>
          <w:rFonts w:ascii="Arial" w:hAnsi="Arial" w:cs="Arial"/>
          <w:sz w:val="24"/>
          <w:szCs w:val="24"/>
        </w:rPr>
        <w:t xml:space="preserve">:  </w:t>
      </w:r>
    </w:p>
    <w:p w14:paraId="30633613" w14:textId="2BC0ED10" w:rsidR="00604B3E" w:rsidRPr="00EF4A12" w:rsidRDefault="001643C9" w:rsidP="00604B3E">
      <w:pPr>
        <w:pStyle w:val="ListParagraph"/>
        <w:numPr>
          <w:ilvl w:val="0"/>
          <w:numId w:val="26"/>
        </w:numPr>
        <w:rPr>
          <w:rFonts w:ascii="Arial" w:hAnsi="Arial" w:cs="Arial"/>
          <w:sz w:val="24"/>
          <w:szCs w:val="24"/>
        </w:rPr>
      </w:pPr>
      <w:r w:rsidRPr="00EF4A12">
        <w:rPr>
          <w:rFonts w:ascii="Arial" w:hAnsi="Arial" w:cs="Arial"/>
          <w:sz w:val="24"/>
          <w:szCs w:val="24"/>
        </w:rPr>
        <w:t>Making sure you have access to a phone/emergency number</w:t>
      </w:r>
    </w:p>
    <w:p w14:paraId="629456AE" w14:textId="37570702" w:rsidR="001643C9" w:rsidRPr="00EF4A12" w:rsidRDefault="00D63C14" w:rsidP="00604B3E">
      <w:pPr>
        <w:pStyle w:val="ListParagraph"/>
        <w:numPr>
          <w:ilvl w:val="0"/>
          <w:numId w:val="26"/>
        </w:numPr>
        <w:rPr>
          <w:rFonts w:ascii="Arial" w:hAnsi="Arial" w:cs="Arial"/>
          <w:sz w:val="24"/>
          <w:szCs w:val="24"/>
        </w:rPr>
      </w:pPr>
      <w:r w:rsidRPr="00EF4A12">
        <w:rPr>
          <w:rFonts w:ascii="Arial" w:hAnsi="Arial" w:cs="Arial"/>
          <w:sz w:val="24"/>
          <w:szCs w:val="24"/>
        </w:rPr>
        <w:t>Money/proof of your Identity</w:t>
      </w:r>
    </w:p>
    <w:p w14:paraId="28E8987F" w14:textId="55FC64EC" w:rsidR="00D63C14" w:rsidRPr="00EF4A12" w:rsidRDefault="00D63C14" w:rsidP="00604B3E">
      <w:pPr>
        <w:pStyle w:val="ListParagraph"/>
        <w:numPr>
          <w:ilvl w:val="0"/>
          <w:numId w:val="25"/>
        </w:numPr>
        <w:rPr>
          <w:rFonts w:ascii="Arial" w:hAnsi="Arial" w:cs="Arial"/>
          <w:sz w:val="24"/>
          <w:szCs w:val="24"/>
        </w:rPr>
      </w:pPr>
      <w:r w:rsidRPr="00EF4A12">
        <w:rPr>
          <w:rFonts w:ascii="Arial" w:hAnsi="Arial" w:cs="Arial"/>
          <w:sz w:val="24"/>
          <w:szCs w:val="24"/>
        </w:rPr>
        <w:t>Think of somewhere you can go to keep safe – friend’s house, trusted       family member</w:t>
      </w:r>
    </w:p>
    <w:p w14:paraId="6D583C45" w14:textId="2E0D21BE" w:rsidR="00D63C14" w:rsidRPr="00EF4A12" w:rsidRDefault="00D63C14" w:rsidP="00604B3E">
      <w:pPr>
        <w:pStyle w:val="ListParagraph"/>
        <w:numPr>
          <w:ilvl w:val="0"/>
          <w:numId w:val="26"/>
        </w:numPr>
        <w:rPr>
          <w:rFonts w:ascii="Arial" w:hAnsi="Arial" w:cs="Arial"/>
          <w:sz w:val="24"/>
          <w:szCs w:val="24"/>
        </w:rPr>
      </w:pPr>
      <w:r w:rsidRPr="00EF4A12">
        <w:rPr>
          <w:rFonts w:ascii="Arial" w:hAnsi="Arial" w:cs="Arial"/>
          <w:sz w:val="24"/>
          <w:szCs w:val="24"/>
        </w:rPr>
        <w:t>Call one of the local agencies for support</w:t>
      </w:r>
    </w:p>
    <w:p w14:paraId="297F7D4D" w14:textId="1C2BF60B" w:rsidR="00D63C14" w:rsidRPr="00EF4A12" w:rsidRDefault="00D63C14" w:rsidP="00604B3E">
      <w:pPr>
        <w:pStyle w:val="ListParagraph"/>
        <w:numPr>
          <w:ilvl w:val="0"/>
          <w:numId w:val="26"/>
        </w:numPr>
        <w:rPr>
          <w:rFonts w:ascii="Arial" w:hAnsi="Arial" w:cs="Arial"/>
          <w:sz w:val="24"/>
          <w:szCs w:val="24"/>
        </w:rPr>
      </w:pPr>
      <w:r w:rsidRPr="00EF4A12">
        <w:rPr>
          <w:rFonts w:ascii="Arial" w:hAnsi="Arial" w:cs="Arial"/>
          <w:sz w:val="24"/>
          <w:szCs w:val="24"/>
        </w:rPr>
        <w:t>In an emergency always call 999</w:t>
      </w:r>
    </w:p>
    <w:p w14:paraId="4860EC95" w14:textId="5EB36BBB" w:rsidR="00342128" w:rsidRPr="00EF4A12" w:rsidRDefault="00D63C14" w:rsidP="00604B3E">
      <w:pPr>
        <w:pStyle w:val="ListParagraph"/>
        <w:numPr>
          <w:ilvl w:val="0"/>
          <w:numId w:val="26"/>
        </w:numPr>
        <w:rPr>
          <w:rFonts w:ascii="Arial" w:hAnsi="Arial" w:cs="Arial"/>
          <w:sz w:val="24"/>
          <w:szCs w:val="24"/>
        </w:rPr>
      </w:pPr>
      <w:r w:rsidRPr="00EF4A12">
        <w:rPr>
          <w:rFonts w:ascii="Arial" w:hAnsi="Arial" w:cs="Arial"/>
          <w:sz w:val="24"/>
          <w:szCs w:val="24"/>
        </w:rPr>
        <w:t>Tell someone you can trust</w:t>
      </w:r>
    </w:p>
    <w:p w14:paraId="72EB5DA8" w14:textId="343FFAC0" w:rsidR="00D63C14" w:rsidRPr="00EF4A12" w:rsidRDefault="00D63C14" w:rsidP="00745810">
      <w:pPr>
        <w:rPr>
          <w:rFonts w:ascii="Arial" w:hAnsi="Arial" w:cs="Arial"/>
          <w:sz w:val="24"/>
          <w:szCs w:val="24"/>
        </w:rPr>
      </w:pPr>
      <w:r w:rsidRPr="00EF4A12">
        <w:rPr>
          <w:rFonts w:ascii="Arial" w:hAnsi="Arial" w:cs="Arial"/>
          <w:sz w:val="24"/>
          <w:szCs w:val="24"/>
        </w:rPr>
        <w:t>While there is no single cause of suicide, there are various factors that can increase a person’s risk for considering and attempting suicide. Experiencing domestic violence, both as a child and later in life, is one of those factors.</w:t>
      </w:r>
    </w:p>
    <w:p w14:paraId="1F8EAC03" w14:textId="01FA152D" w:rsidR="00D63C14" w:rsidRPr="00EF4A12" w:rsidRDefault="00D63C14" w:rsidP="00745810">
      <w:pPr>
        <w:rPr>
          <w:rFonts w:ascii="Arial" w:hAnsi="Arial" w:cs="Arial"/>
          <w:sz w:val="24"/>
          <w:szCs w:val="24"/>
        </w:rPr>
      </w:pPr>
      <w:r w:rsidRPr="00EF4A12">
        <w:rPr>
          <w:rFonts w:ascii="Arial" w:hAnsi="Arial" w:cs="Arial"/>
          <w:sz w:val="24"/>
          <w:szCs w:val="24"/>
        </w:rPr>
        <w:t>Other suicide risk factors intricately linked to domestic violence are being female, having low socioeconomic status, lacking education, being unemployed and being married and not working outside the home.</w:t>
      </w:r>
    </w:p>
    <w:p w14:paraId="720B22DB" w14:textId="30451EA7" w:rsidR="00B87853" w:rsidRPr="00EF4A12" w:rsidRDefault="00B87853" w:rsidP="00745810">
      <w:pPr>
        <w:rPr>
          <w:rFonts w:ascii="Arial" w:hAnsi="Arial" w:cs="Arial"/>
          <w:sz w:val="24"/>
          <w:szCs w:val="24"/>
        </w:rPr>
      </w:pPr>
    </w:p>
    <w:p w14:paraId="66B5B738" w14:textId="05364D77" w:rsidR="00B87853" w:rsidRPr="00EF4A12" w:rsidRDefault="00B87853" w:rsidP="00745810">
      <w:pPr>
        <w:rPr>
          <w:rFonts w:ascii="Arial" w:hAnsi="Arial" w:cs="Arial"/>
          <w:b/>
          <w:bCs/>
          <w:sz w:val="24"/>
          <w:szCs w:val="24"/>
        </w:rPr>
      </w:pPr>
      <w:r w:rsidRPr="00EF4A12">
        <w:rPr>
          <w:rFonts w:ascii="Arial" w:hAnsi="Arial" w:cs="Arial"/>
          <w:b/>
          <w:bCs/>
          <w:sz w:val="24"/>
          <w:szCs w:val="24"/>
        </w:rPr>
        <w:t xml:space="preserve">Safeguarding Leads: </w:t>
      </w:r>
    </w:p>
    <w:p w14:paraId="0F46798B" w14:textId="4E028420" w:rsidR="00B87853" w:rsidRPr="00EF4A12" w:rsidRDefault="00B87853" w:rsidP="00745810">
      <w:pPr>
        <w:rPr>
          <w:rFonts w:ascii="Arial" w:hAnsi="Arial" w:cs="Arial"/>
          <w:b/>
          <w:bCs/>
          <w:sz w:val="24"/>
          <w:szCs w:val="24"/>
        </w:rPr>
      </w:pPr>
      <w:r w:rsidRPr="00EF4A12">
        <w:rPr>
          <w:rFonts w:ascii="Arial" w:hAnsi="Arial" w:cs="Arial"/>
          <w:b/>
          <w:bCs/>
          <w:sz w:val="24"/>
          <w:szCs w:val="24"/>
        </w:rPr>
        <w:t>Z</w:t>
      </w:r>
      <w:r w:rsidR="004A1905">
        <w:rPr>
          <w:rFonts w:ascii="Arial" w:hAnsi="Arial" w:cs="Arial"/>
          <w:b/>
          <w:bCs/>
          <w:sz w:val="24"/>
          <w:szCs w:val="24"/>
        </w:rPr>
        <w:t>A</w:t>
      </w:r>
      <w:r w:rsidRPr="00EF4A12">
        <w:rPr>
          <w:rFonts w:ascii="Arial" w:hAnsi="Arial" w:cs="Arial"/>
          <w:b/>
          <w:bCs/>
          <w:sz w:val="24"/>
          <w:szCs w:val="24"/>
        </w:rPr>
        <w:t xml:space="preserve"> &amp; MB </w:t>
      </w:r>
    </w:p>
    <w:p w14:paraId="568AD870" w14:textId="317EFAB1" w:rsidR="00D63C14" w:rsidRPr="00EF4A12" w:rsidRDefault="00D63C14" w:rsidP="00745810">
      <w:pPr>
        <w:rPr>
          <w:rFonts w:ascii="Arial" w:hAnsi="Arial" w:cs="Arial"/>
          <w:sz w:val="24"/>
          <w:szCs w:val="24"/>
        </w:rPr>
      </w:pPr>
    </w:p>
    <w:p w14:paraId="6F64276C" w14:textId="7049533E" w:rsidR="00931F2B" w:rsidRPr="00EF4A12" w:rsidRDefault="00931F2B" w:rsidP="00745810">
      <w:pPr>
        <w:rPr>
          <w:rFonts w:ascii="Arial" w:hAnsi="Arial" w:cs="Arial"/>
          <w:sz w:val="24"/>
          <w:szCs w:val="24"/>
        </w:rPr>
      </w:pPr>
    </w:p>
    <w:p w14:paraId="480B58D9" w14:textId="765C6940" w:rsidR="00931F2B" w:rsidRPr="00EF4A12" w:rsidRDefault="00931F2B" w:rsidP="00745810">
      <w:pPr>
        <w:rPr>
          <w:rFonts w:ascii="Arial" w:hAnsi="Arial" w:cs="Arial"/>
          <w:sz w:val="24"/>
          <w:szCs w:val="24"/>
        </w:rPr>
      </w:pPr>
    </w:p>
    <w:p w14:paraId="523EB615" w14:textId="77777777" w:rsidR="00931F2B" w:rsidRPr="00EF4A12" w:rsidRDefault="00931F2B" w:rsidP="00745810">
      <w:pPr>
        <w:rPr>
          <w:rFonts w:ascii="Arial" w:hAnsi="Arial" w:cs="Arial"/>
          <w:sz w:val="24"/>
          <w:szCs w:val="24"/>
        </w:rPr>
      </w:pPr>
    </w:p>
    <w:p w14:paraId="2341C6CA" w14:textId="62A5DD57" w:rsidR="006C35A7" w:rsidRPr="00EF4A12" w:rsidRDefault="006C35A7" w:rsidP="00B921A8">
      <w:pPr>
        <w:jc w:val="both"/>
        <w:rPr>
          <w:rFonts w:ascii="Arial" w:hAnsi="Arial" w:cs="Arial"/>
          <w:sz w:val="24"/>
          <w:szCs w:val="24"/>
        </w:rPr>
      </w:pPr>
    </w:p>
    <w:p w14:paraId="31ED0131" w14:textId="22B56072" w:rsidR="00342128" w:rsidRPr="00EF4A12" w:rsidRDefault="00342128" w:rsidP="00B921A8">
      <w:pPr>
        <w:jc w:val="both"/>
        <w:rPr>
          <w:rFonts w:ascii="Arial" w:hAnsi="Arial" w:cs="Arial"/>
          <w:sz w:val="24"/>
          <w:szCs w:val="24"/>
        </w:rPr>
      </w:pPr>
      <w:r w:rsidRPr="00EF4A12">
        <w:rPr>
          <w:rFonts w:ascii="Arial" w:hAnsi="Arial" w:cs="Arial"/>
          <w:sz w:val="24"/>
          <w:szCs w:val="24"/>
        </w:rPr>
        <w:t xml:space="preserve"> </w:t>
      </w:r>
    </w:p>
    <w:p w14:paraId="40ABDAD2" w14:textId="77777777" w:rsidR="00386D33" w:rsidRPr="00EF4A12" w:rsidRDefault="00386D33" w:rsidP="00B921A8">
      <w:pPr>
        <w:jc w:val="both"/>
        <w:rPr>
          <w:rFonts w:ascii="Arial" w:hAnsi="Arial" w:cs="Arial"/>
          <w:sz w:val="24"/>
          <w:szCs w:val="24"/>
        </w:rPr>
      </w:pPr>
    </w:p>
    <w:p w14:paraId="1BF68D46" w14:textId="77777777" w:rsidR="00386D33" w:rsidRPr="00EF4A12" w:rsidRDefault="00386D33" w:rsidP="00B921A8">
      <w:pPr>
        <w:jc w:val="both"/>
        <w:rPr>
          <w:rFonts w:ascii="Arial" w:hAnsi="Arial" w:cs="Arial"/>
          <w:sz w:val="24"/>
          <w:szCs w:val="24"/>
        </w:rPr>
      </w:pPr>
    </w:p>
    <w:p w14:paraId="5C9667E2" w14:textId="77777777" w:rsidR="00386D33" w:rsidRPr="00EF4A12" w:rsidRDefault="00386D33" w:rsidP="00540869">
      <w:pPr>
        <w:jc w:val="center"/>
        <w:rPr>
          <w:rFonts w:ascii="Arial" w:hAnsi="Arial" w:cs="Arial"/>
          <w:sz w:val="28"/>
          <w:szCs w:val="28"/>
        </w:rPr>
      </w:pPr>
    </w:p>
    <w:p w14:paraId="6C5380B3" w14:textId="07252190" w:rsidR="00342128" w:rsidRPr="00EF4A12" w:rsidRDefault="004B2E76" w:rsidP="00540869">
      <w:pPr>
        <w:jc w:val="center"/>
        <w:rPr>
          <w:rFonts w:ascii="Arial" w:hAnsi="Arial" w:cs="Arial"/>
          <w:b/>
          <w:bCs/>
          <w:sz w:val="28"/>
          <w:szCs w:val="28"/>
        </w:rPr>
      </w:pPr>
      <w:r w:rsidRPr="00EF4A12">
        <w:rPr>
          <w:rFonts w:ascii="Arial" w:hAnsi="Arial" w:cs="Arial"/>
          <w:b/>
          <w:bCs/>
          <w:sz w:val="28"/>
          <w:szCs w:val="28"/>
        </w:rPr>
        <w:t>RISK TRACKER</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945"/>
      </w:tblGrid>
      <w:tr w:rsidR="00867827" w:rsidRPr="00EF4A12" w14:paraId="597B0924" w14:textId="77777777" w:rsidTr="001643C9">
        <w:trPr>
          <w:trHeight w:val="321"/>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DBDBDB"/>
            <w:hideMark/>
          </w:tcPr>
          <w:p w14:paraId="3EBC50F8" w14:textId="46CCF18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Level</w:t>
            </w:r>
            <w:r w:rsidR="004B2E76" w:rsidRPr="00EF4A12">
              <w:rPr>
                <w:rFonts w:ascii="Arial" w:eastAsia="Times New Roman" w:hAnsi="Arial" w:cs="Arial"/>
                <w:sz w:val="24"/>
                <w:szCs w:val="24"/>
                <w:lang w:eastAsia="en-GB"/>
              </w:rPr>
              <w:t xml:space="preserve"> of risk and suggested response </w:t>
            </w:r>
          </w:p>
        </w:tc>
      </w:tr>
      <w:tr w:rsidR="004B2E76" w:rsidRPr="00EF4A12" w14:paraId="061AA60E" w14:textId="77777777" w:rsidTr="001643C9">
        <w:trPr>
          <w:trHeight w:val="3744"/>
        </w:trPr>
        <w:tc>
          <w:tcPr>
            <w:tcW w:w="4970" w:type="dxa"/>
            <w:tcBorders>
              <w:top w:val="nil"/>
              <w:left w:val="single" w:sz="6" w:space="0" w:color="000000"/>
              <w:bottom w:val="single" w:sz="6" w:space="0" w:color="000000"/>
              <w:right w:val="single" w:sz="6" w:space="0" w:color="000000"/>
            </w:tcBorders>
            <w:shd w:val="clear" w:color="auto" w:fill="FFD966"/>
            <w:hideMark/>
          </w:tcPr>
          <w:p w14:paraId="601A9C1E"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77E41645"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Low:</w:t>
            </w:r>
            <w:r w:rsidRPr="00EF4A12">
              <w:rPr>
                <w:rFonts w:ascii="Arial" w:eastAsia="Times New Roman" w:hAnsi="Arial" w:cs="Arial"/>
                <w:sz w:val="24"/>
                <w:szCs w:val="24"/>
                <w:lang w:eastAsia="en-GB"/>
              </w:rPr>
              <w:t> </w:t>
            </w:r>
          </w:p>
          <w:p w14:paraId="04373A13"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55BB98AF" w14:textId="77777777" w:rsidR="00867827" w:rsidRPr="00EF4A12" w:rsidRDefault="00867827" w:rsidP="00B921A8">
            <w:pPr>
              <w:numPr>
                <w:ilvl w:val="0"/>
                <w:numId w:val="4"/>
              </w:numPr>
              <w:spacing w:after="0" w:line="240" w:lineRule="auto"/>
              <w:ind w:left="1125" w:firstLine="0"/>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No plans or intent </w:t>
            </w:r>
            <w:r w:rsidRPr="00EF4A12">
              <w:rPr>
                <w:rFonts w:ascii="Arial" w:eastAsia="Times New Roman" w:hAnsi="Arial" w:cs="Arial"/>
                <w:sz w:val="24"/>
                <w:szCs w:val="24"/>
                <w:lang w:eastAsia="en-GB"/>
              </w:rPr>
              <w:t> </w:t>
            </w:r>
          </w:p>
          <w:p w14:paraId="18DD4ABE" w14:textId="77777777" w:rsidR="00867827" w:rsidRPr="00EF4A12" w:rsidRDefault="00867827" w:rsidP="00B921A8">
            <w:pPr>
              <w:numPr>
                <w:ilvl w:val="0"/>
                <w:numId w:val="4"/>
              </w:numPr>
              <w:spacing w:after="0" w:line="240" w:lineRule="auto"/>
              <w:ind w:left="1125" w:firstLine="0"/>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No prior attempt/s </w:t>
            </w:r>
            <w:r w:rsidRPr="00EF4A12">
              <w:rPr>
                <w:rFonts w:ascii="Arial" w:eastAsia="Times New Roman" w:hAnsi="Arial" w:cs="Arial"/>
                <w:sz w:val="24"/>
                <w:szCs w:val="24"/>
                <w:lang w:eastAsia="en-GB"/>
              </w:rPr>
              <w:t> </w:t>
            </w:r>
          </w:p>
          <w:p w14:paraId="7C891457" w14:textId="77777777" w:rsidR="00867827" w:rsidRPr="00EF4A12" w:rsidRDefault="00867827" w:rsidP="00B921A8">
            <w:pPr>
              <w:numPr>
                <w:ilvl w:val="0"/>
                <w:numId w:val="4"/>
              </w:numPr>
              <w:spacing w:after="0" w:line="240" w:lineRule="auto"/>
              <w:ind w:left="1125" w:firstLine="0"/>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 Few risks factor </w:t>
            </w:r>
            <w:r w:rsidRPr="00EF4A12">
              <w:rPr>
                <w:rFonts w:ascii="Arial" w:eastAsia="Times New Roman" w:hAnsi="Arial" w:cs="Arial"/>
                <w:sz w:val="24"/>
                <w:szCs w:val="24"/>
                <w:lang w:eastAsia="en-GB"/>
              </w:rPr>
              <w:t> </w:t>
            </w:r>
          </w:p>
          <w:p w14:paraId="31DE4C16" w14:textId="77777777" w:rsidR="00867827" w:rsidRPr="00EF4A12" w:rsidRDefault="00867827" w:rsidP="00B921A8">
            <w:pPr>
              <w:numPr>
                <w:ilvl w:val="0"/>
                <w:numId w:val="4"/>
              </w:numPr>
              <w:spacing w:after="0" w:line="240" w:lineRule="auto"/>
              <w:ind w:left="1125" w:firstLine="0"/>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Identifiable ‘protective’ factors</w:t>
            </w:r>
            <w:r w:rsidRPr="00EF4A12">
              <w:rPr>
                <w:rFonts w:ascii="Arial" w:eastAsia="Times New Roman" w:hAnsi="Arial" w:cs="Arial"/>
                <w:sz w:val="24"/>
                <w:szCs w:val="24"/>
                <w:lang w:eastAsia="en-GB"/>
              </w:rPr>
              <w:t> </w:t>
            </w:r>
          </w:p>
          <w:p w14:paraId="3819B2D9"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4CEEF3EA"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061043FC"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390CC435"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39CFFECB"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tc>
        <w:tc>
          <w:tcPr>
            <w:tcW w:w="4945" w:type="dxa"/>
            <w:tcBorders>
              <w:top w:val="nil"/>
              <w:left w:val="nil"/>
              <w:bottom w:val="single" w:sz="6" w:space="0" w:color="000000"/>
              <w:right w:val="single" w:sz="6" w:space="0" w:color="000000"/>
            </w:tcBorders>
            <w:shd w:val="clear" w:color="auto" w:fill="FFD966"/>
            <w:hideMark/>
          </w:tcPr>
          <w:p w14:paraId="7B6E8DE8" w14:textId="25D4A71D" w:rsidR="00867827" w:rsidRPr="00EF4A12" w:rsidRDefault="00867827" w:rsidP="001643C9">
            <w:pPr>
              <w:spacing w:after="0" w:line="240" w:lineRule="auto"/>
              <w:ind w:left="765"/>
              <w:textAlignment w:val="baseline"/>
              <w:rPr>
                <w:rFonts w:ascii="Arial" w:eastAsia="Times New Roman" w:hAnsi="Arial" w:cs="Arial"/>
                <w:sz w:val="24"/>
                <w:szCs w:val="24"/>
                <w:lang w:eastAsia="en-GB"/>
              </w:rPr>
            </w:pPr>
          </w:p>
          <w:p w14:paraId="5B46E727" w14:textId="6A1BBCA1" w:rsidR="00867827" w:rsidRPr="00EF4A12" w:rsidRDefault="00867827" w:rsidP="001643C9">
            <w:pPr>
              <w:spacing w:after="0" w:line="240" w:lineRule="auto"/>
              <w:ind w:left="765"/>
              <w:textAlignment w:val="baseline"/>
              <w:rPr>
                <w:rFonts w:ascii="Arial" w:eastAsia="Times New Roman" w:hAnsi="Arial" w:cs="Arial"/>
                <w:sz w:val="24"/>
                <w:szCs w:val="24"/>
                <w:lang w:eastAsia="en-GB"/>
              </w:rPr>
            </w:pPr>
          </w:p>
          <w:p w14:paraId="1A4F88B1" w14:textId="45205610" w:rsidR="00270AF9" w:rsidRPr="00EF4A12" w:rsidRDefault="00867827" w:rsidP="001643C9">
            <w:pPr>
              <w:pStyle w:val="ListParagraph"/>
              <w:numPr>
                <w:ilvl w:val="0"/>
                <w:numId w:val="17"/>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Monitor and review risk frequently –</w:t>
            </w:r>
          </w:p>
          <w:p w14:paraId="4A1EB655" w14:textId="04927B08" w:rsidR="00867827" w:rsidRPr="00EF4A12" w:rsidRDefault="00867827" w:rsidP="001643C9">
            <w:pPr>
              <w:pStyle w:val="ListParagraph"/>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If appropriate</w:t>
            </w:r>
          </w:p>
          <w:p w14:paraId="1745BBB0" w14:textId="0286A5DF" w:rsidR="00867827" w:rsidRPr="00EF4A12" w:rsidRDefault="00867827" w:rsidP="001643C9">
            <w:pPr>
              <w:pStyle w:val="ListParagraph"/>
              <w:numPr>
                <w:ilvl w:val="0"/>
                <w:numId w:val="17"/>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Identify potential supports/contacts and provide contact details</w:t>
            </w:r>
          </w:p>
          <w:p w14:paraId="693E1C7C" w14:textId="029605D3" w:rsidR="00867827" w:rsidRPr="00EF4A12" w:rsidRDefault="00867827" w:rsidP="001643C9">
            <w:pPr>
              <w:pStyle w:val="ListParagraph"/>
              <w:numPr>
                <w:ilvl w:val="0"/>
                <w:numId w:val="17"/>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Consult with a colleague or supervisor for guidance and support</w:t>
            </w:r>
          </w:p>
          <w:p w14:paraId="0ED7C12D" w14:textId="506A30C4" w:rsidR="00867827" w:rsidRPr="00EF4A12" w:rsidRDefault="00867827" w:rsidP="001643C9">
            <w:pPr>
              <w:pStyle w:val="ListParagraph"/>
              <w:numPr>
                <w:ilvl w:val="0"/>
                <w:numId w:val="17"/>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Refer client to safety plan and keep safe strategies should they start to feel suicidal.</w:t>
            </w:r>
          </w:p>
        </w:tc>
      </w:tr>
      <w:tr w:rsidR="004B2E76" w:rsidRPr="00EF4A12" w14:paraId="5A63A4B2" w14:textId="77777777" w:rsidTr="001643C9">
        <w:trPr>
          <w:trHeight w:val="2785"/>
        </w:trPr>
        <w:tc>
          <w:tcPr>
            <w:tcW w:w="4970" w:type="dxa"/>
            <w:tcBorders>
              <w:top w:val="nil"/>
              <w:left w:val="single" w:sz="6" w:space="0" w:color="000000"/>
              <w:bottom w:val="single" w:sz="6" w:space="0" w:color="000000"/>
              <w:right w:val="single" w:sz="6" w:space="0" w:color="000000"/>
            </w:tcBorders>
            <w:shd w:val="clear" w:color="auto" w:fill="F7CAAC"/>
            <w:hideMark/>
          </w:tcPr>
          <w:p w14:paraId="47611E3C" w14:textId="1D7B8B71"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Moderate: </w:t>
            </w:r>
          </w:p>
          <w:p w14:paraId="27A14199" w14:textId="77777777" w:rsidR="00F158B3" w:rsidRPr="00EF4A12" w:rsidRDefault="00F158B3" w:rsidP="00B921A8">
            <w:pPr>
              <w:spacing w:after="0" w:line="240" w:lineRule="auto"/>
              <w:jc w:val="both"/>
              <w:textAlignment w:val="baseline"/>
              <w:rPr>
                <w:rFonts w:ascii="Arial" w:eastAsia="Times New Roman" w:hAnsi="Arial" w:cs="Arial"/>
                <w:sz w:val="24"/>
                <w:szCs w:val="24"/>
                <w:lang w:eastAsia="en-GB"/>
              </w:rPr>
            </w:pPr>
          </w:p>
          <w:p w14:paraId="73D1B1A5" w14:textId="77777777" w:rsidR="00867827" w:rsidRPr="00EF4A12" w:rsidRDefault="00867827" w:rsidP="00F158B3">
            <w:pPr>
              <w:pStyle w:val="ListParagraph"/>
              <w:numPr>
                <w:ilvl w:val="0"/>
                <w:numId w:val="16"/>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Suicidal thoughts of limited frequency, intensity, and duration </w:t>
            </w:r>
          </w:p>
          <w:p w14:paraId="4E98FC94" w14:textId="5BA12C07" w:rsidR="00867827" w:rsidRPr="00EF4A12" w:rsidRDefault="00867827" w:rsidP="00F158B3">
            <w:pPr>
              <w:pStyle w:val="ListParagraph"/>
              <w:numPr>
                <w:ilvl w:val="0"/>
                <w:numId w:val="16"/>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No plans or intent  </w:t>
            </w:r>
          </w:p>
          <w:p w14:paraId="5E1E9A7F" w14:textId="77777777" w:rsidR="00867827" w:rsidRPr="00EF4A12" w:rsidRDefault="00867827" w:rsidP="00F158B3">
            <w:pPr>
              <w:pStyle w:val="ListParagraph"/>
              <w:numPr>
                <w:ilvl w:val="0"/>
                <w:numId w:val="16"/>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Some risk factors present  </w:t>
            </w:r>
          </w:p>
          <w:p w14:paraId="1C2702CA" w14:textId="15990D18" w:rsidR="00867827" w:rsidRPr="00EF4A12" w:rsidRDefault="00867827" w:rsidP="00B921A8">
            <w:pPr>
              <w:pStyle w:val="ListParagraph"/>
              <w:numPr>
                <w:ilvl w:val="0"/>
                <w:numId w:val="16"/>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Some ‘protective’ factors </w:t>
            </w:r>
          </w:p>
        </w:tc>
        <w:tc>
          <w:tcPr>
            <w:tcW w:w="4945" w:type="dxa"/>
            <w:tcBorders>
              <w:top w:val="nil"/>
              <w:left w:val="nil"/>
              <w:bottom w:val="single" w:sz="6" w:space="0" w:color="000000"/>
              <w:right w:val="single" w:sz="6" w:space="0" w:color="000000"/>
            </w:tcBorders>
            <w:shd w:val="clear" w:color="auto" w:fill="F7CAAC"/>
            <w:hideMark/>
          </w:tcPr>
          <w:p w14:paraId="6323B2B0" w14:textId="77777777" w:rsidR="00BC554F" w:rsidRPr="00EF4A12" w:rsidRDefault="00BC554F" w:rsidP="001643C9">
            <w:pPr>
              <w:spacing w:after="0" w:line="240" w:lineRule="auto"/>
              <w:textAlignment w:val="baseline"/>
              <w:rPr>
                <w:rFonts w:ascii="Arial" w:eastAsia="Times New Roman" w:hAnsi="Arial" w:cs="Arial"/>
                <w:sz w:val="24"/>
                <w:szCs w:val="24"/>
                <w:lang w:eastAsia="en-GB"/>
              </w:rPr>
            </w:pPr>
          </w:p>
          <w:p w14:paraId="432F8B81" w14:textId="14DDBA20" w:rsidR="00867827" w:rsidRPr="00EF4A12" w:rsidRDefault="00867827" w:rsidP="001643C9">
            <w:pPr>
              <w:pStyle w:val="ListParagraph"/>
              <w:numPr>
                <w:ilvl w:val="0"/>
                <w:numId w:val="16"/>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Request</w:t>
            </w:r>
            <w:r w:rsidR="005004F9"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permission</w:t>
            </w:r>
            <w:r w:rsidR="005004F9"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to</w:t>
            </w:r>
            <w:r w:rsidR="005004F9"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organise</w:t>
            </w:r>
            <w:r w:rsidR="00065527"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a specialist</w:t>
            </w:r>
            <w:r w:rsidR="00065527"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mental</w:t>
            </w:r>
            <w:r w:rsidR="00065527"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health</w:t>
            </w:r>
            <w:r w:rsidR="00065527"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service assessment</w:t>
            </w:r>
            <w:r w:rsidR="00065527"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as soon as possible </w:t>
            </w:r>
            <w:r w:rsidRPr="00EF4A12">
              <w:rPr>
                <w:rFonts w:ascii="Arial" w:eastAsia="Times New Roman" w:hAnsi="Arial" w:cs="Arial"/>
                <w:b/>
                <w:bCs/>
                <w:sz w:val="24"/>
                <w:szCs w:val="24"/>
                <w:lang w:eastAsia="en-GB"/>
              </w:rPr>
              <w:t>only if appropriate</w:t>
            </w:r>
          </w:p>
          <w:p w14:paraId="1207A1B8" w14:textId="193A112E" w:rsidR="00867827" w:rsidRPr="00EF4A12" w:rsidRDefault="00867827" w:rsidP="001643C9">
            <w:pPr>
              <w:pStyle w:val="ListParagraph"/>
              <w:numPr>
                <w:ilvl w:val="0"/>
                <w:numId w:val="16"/>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Refer client to safety plan and keep safe strategies</w:t>
            </w:r>
          </w:p>
          <w:p w14:paraId="49D3B8C1" w14:textId="63B1C3FC" w:rsidR="00867827" w:rsidRPr="00EF4A12" w:rsidRDefault="00867827" w:rsidP="001643C9">
            <w:pPr>
              <w:pStyle w:val="ListParagraph"/>
              <w:numPr>
                <w:ilvl w:val="0"/>
                <w:numId w:val="16"/>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Consult with a colleague or supervisor for guidance and support</w:t>
            </w:r>
          </w:p>
        </w:tc>
      </w:tr>
      <w:tr w:rsidR="004B2E76" w:rsidRPr="00EF4A12" w14:paraId="7EAD0A68" w14:textId="77777777" w:rsidTr="001643C9">
        <w:trPr>
          <w:trHeight w:val="3227"/>
        </w:trPr>
        <w:tc>
          <w:tcPr>
            <w:tcW w:w="4970" w:type="dxa"/>
            <w:tcBorders>
              <w:top w:val="nil"/>
              <w:left w:val="single" w:sz="6" w:space="0" w:color="000000"/>
              <w:bottom w:val="single" w:sz="6" w:space="0" w:color="000000"/>
              <w:right w:val="single" w:sz="6" w:space="0" w:color="000000"/>
            </w:tcBorders>
            <w:shd w:val="clear" w:color="auto" w:fill="A8D08D"/>
            <w:hideMark/>
          </w:tcPr>
          <w:p w14:paraId="3BB21FAC"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High </w:t>
            </w:r>
            <w:r w:rsidRPr="00EF4A12">
              <w:rPr>
                <w:rFonts w:ascii="Arial" w:eastAsia="Times New Roman" w:hAnsi="Arial" w:cs="Arial"/>
                <w:sz w:val="24"/>
                <w:szCs w:val="24"/>
                <w:lang w:eastAsia="en-GB"/>
              </w:rPr>
              <w:t> </w:t>
            </w:r>
          </w:p>
          <w:p w14:paraId="3B75EF9D" w14:textId="77777777"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3676239E" w14:textId="69AC4734" w:rsidR="00867827" w:rsidRPr="00EF4A12" w:rsidRDefault="00867827" w:rsidP="00B921A8">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Frequent, intense, enduring suicidal thought</w:t>
            </w:r>
          </w:p>
          <w:p w14:paraId="6D41261C" w14:textId="7C44C3E4" w:rsidR="00867827" w:rsidRPr="00EF4A12" w:rsidRDefault="00867827" w:rsidP="00B921A8">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 xml:space="preserve">Clear intent, specific/well thought out plans </w:t>
            </w:r>
          </w:p>
          <w:p w14:paraId="775FE579" w14:textId="6E700C5F" w:rsidR="00867827" w:rsidRPr="00EF4A12" w:rsidRDefault="00867827" w:rsidP="00B921A8">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Prior attempt/s</w:t>
            </w:r>
          </w:p>
          <w:p w14:paraId="34F342FA" w14:textId="5B977FD6" w:rsidR="00867827" w:rsidRPr="00EF4A12" w:rsidRDefault="00867827" w:rsidP="00B921A8">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Many risk factors</w:t>
            </w:r>
          </w:p>
          <w:p w14:paraId="735D3993" w14:textId="2DFBE35D" w:rsidR="00867827" w:rsidRPr="00EF4A12" w:rsidRDefault="00867827" w:rsidP="00B921A8">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Few/no ‘protective’ factors or highly changeable</w:t>
            </w:r>
          </w:p>
          <w:p w14:paraId="5A76A48D" w14:textId="299595C0" w:rsidR="00867827" w:rsidRPr="00EF4A12" w:rsidRDefault="00867827" w:rsidP="00B921A8">
            <w:pPr>
              <w:spacing w:after="0" w:line="240" w:lineRule="auto"/>
              <w:jc w:val="both"/>
              <w:textAlignment w:val="baseline"/>
              <w:rPr>
                <w:rFonts w:ascii="Arial" w:eastAsia="Times New Roman" w:hAnsi="Arial" w:cs="Arial"/>
                <w:sz w:val="24"/>
                <w:szCs w:val="24"/>
                <w:lang w:eastAsia="en-GB"/>
              </w:rPr>
            </w:pPr>
          </w:p>
        </w:tc>
        <w:tc>
          <w:tcPr>
            <w:tcW w:w="4945" w:type="dxa"/>
            <w:tcBorders>
              <w:top w:val="nil"/>
              <w:left w:val="nil"/>
              <w:bottom w:val="single" w:sz="6" w:space="0" w:color="000000"/>
              <w:right w:val="single" w:sz="6" w:space="0" w:color="000000"/>
            </w:tcBorders>
            <w:shd w:val="clear" w:color="auto" w:fill="A8D08D"/>
            <w:hideMark/>
          </w:tcPr>
          <w:p w14:paraId="254CC34C" w14:textId="35B8962E" w:rsidR="00867827" w:rsidRPr="00EF4A12" w:rsidRDefault="00867827" w:rsidP="001643C9">
            <w:pPr>
              <w:pStyle w:val="ListParagraph"/>
              <w:numPr>
                <w:ilvl w:val="0"/>
                <w:numId w:val="11"/>
              </w:numPr>
              <w:spacing w:after="0" w:line="240" w:lineRule="auto"/>
              <w:textAlignment w:val="baseline"/>
              <w:rPr>
                <w:rFonts w:ascii="Arial" w:eastAsia="Times New Roman" w:hAnsi="Arial" w:cs="Arial"/>
                <w:b/>
                <w:bCs/>
                <w:sz w:val="24"/>
                <w:szCs w:val="24"/>
                <w:lang w:eastAsia="en-GB"/>
              </w:rPr>
            </w:pPr>
            <w:r w:rsidRPr="00EF4A12">
              <w:rPr>
                <w:rFonts w:ascii="Arial" w:eastAsia="Times New Roman" w:hAnsi="Arial" w:cs="Arial"/>
                <w:b/>
                <w:bCs/>
                <w:sz w:val="24"/>
                <w:szCs w:val="24"/>
                <w:lang w:eastAsia="en-GB"/>
              </w:rPr>
              <w:t>If the client has an immediate intention to act, contact the mental health crisis team immediately and ensure that the client is not left alone</w:t>
            </w:r>
          </w:p>
          <w:p w14:paraId="43C08AC5" w14:textId="05663151" w:rsidR="00867827" w:rsidRPr="00EF4A12" w:rsidRDefault="00867827" w:rsidP="001643C9">
            <w:pPr>
              <w:pStyle w:val="ListParagraph"/>
              <w:numPr>
                <w:ilvl w:val="0"/>
                <w:numId w:val="11"/>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Remove means where possible</w:t>
            </w:r>
          </w:p>
          <w:p w14:paraId="09BD3677" w14:textId="5EBF24FB" w:rsidR="00867827" w:rsidRPr="00EF4A12" w:rsidRDefault="00867827" w:rsidP="001643C9">
            <w:pPr>
              <w:pStyle w:val="ListParagraph"/>
              <w:spacing w:after="0" w:line="240" w:lineRule="auto"/>
              <w:textAlignment w:val="baseline"/>
              <w:rPr>
                <w:rFonts w:ascii="Arial" w:eastAsia="Times New Roman" w:hAnsi="Arial" w:cs="Arial"/>
                <w:b/>
                <w:bCs/>
                <w:sz w:val="24"/>
                <w:szCs w:val="24"/>
                <w:lang w:eastAsia="en-GB"/>
              </w:rPr>
            </w:pPr>
            <w:r w:rsidRPr="00EF4A12">
              <w:rPr>
                <w:rFonts w:ascii="Arial" w:eastAsia="Times New Roman" w:hAnsi="Arial" w:cs="Arial"/>
                <w:b/>
                <w:bCs/>
                <w:sz w:val="24"/>
                <w:szCs w:val="24"/>
                <w:lang w:eastAsia="en-GB"/>
              </w:rPr>
              <w:t>Call ambulance/police if the client will not accept a specialist assessment, or the crisis team is not available</w:t>
            </w:r>
          </w:p>
          <w:p w14:paraId="1493A1A6" w14:textId="65FA93F0" w:rsidR="00867827" w:rsidRPr="00EF4A12" w:rsidRDefault="00867827" w:rsidP="001643C9">
            <w:pPr>
              <w:pStyle w:val="ListParagraph"/>
              <w:numPr>
                <w:ilvl w:val="0"/>
                <w:numId w:val="11"/>
              </w:numPr>
              <w:spacing w:after="0" w:line="240" w:lineRule="auto"/>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Consult with a colleague or supervisor for guidance and support</w:t>
            </w:r>
          </w:p>
        </w:tc>
      </w:tr>
    </w:tbl>
    <w:p w14:paraId="47D61E6E" w14:textId="6CBCA76E" w:rsidR="00B73BE5" w:rsidRDefault="00867827" w:rsidP="00B73BE5">
      <w:pPr>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1C701ACD" w14:textId="13C0FD6C" w:rsidR="00B73BE5" w:rsidRDefault="00B73BE5" w:rsidP="00B73BE5">
      <w:pPr>
        <w:rPr>
          <w:rFonts w:ascii="Arial" w:eastAsia="Times New Roman" w:hAnsi="Arial" w:cs="Arial"/>
          <w:sz w:val="24"/>
          <w:szCs w:val="24"/>
          <w:lang w:eastAsia="en-GB"/>
        </w:rPr>
      </w:pPr>
    </w:p>
    <w:p w14:paraId="6DC6CEA1" w14:textId="7EF1F1BE" w:rsidR="00B73BE5" w:rsidRDefault="00B73BE5" w:rsidP="00B73BE5">
      <w:pPr>
        <w:rPr>
          <w:rFonts w:ascii="Arial" w:eastAsia="Times New Roman" w:hAnsi="Arial" w:cs="Arial"/>
          <w:sz w:val="24"/>
          <w:szCs w:val="24"/>
          <w:lang w:eastAsia="en-GB"/>
        </w:rPr>
      </w:pPr>
    </w:p>
    <w:p w14:paraId="22D3FE96" w14:textId="39DA7E02" w:rsidR="00B73BE5" w:rsidRDefault="00B73BE5" w:rsidP="00B73BE5">
      <w:pPr>
        <w:rPr>
          <w:rFonts w:ascii="Arial" w:eastAsia="Times New Roman" w:hAnsi="Arial" w:cs="Arial"/>
          <w:sz w:val="24"/>
          <w:szCs w:val="24"/>
          <w:lang w:eastAsia="en-GB"/>
        </w:rPr>
      </w:pPr>
    </w:p>
    <w:p w14:paraId="0E20F170" w14:textId="20DB1FF2" w:rsidR="00B73BE5" w:rsidRDefault="00B73BE5" w:rsidP="00B73BE5">
      <w:pPr>
        <w:rPr>
          <w:rFonts w:ascii="Arial" w:eastAsia="Times New Roman" w:hAnsi="Arial" w:cs="Arial"/>
          <w:sz w:val="24"/>
          <w:szCs w:val="24"/>
          <w:lang w:eastAsia="en-GB"/>
        </w:rPr>
      </w:pPr>
    </w:p>
    <w:p w14:paraId="11653A9E" w14:textId="73867F9C" w:rsidR="00B73BE5" w:rsidRDefault="00B73BE5" w:rsidP="00B73BE5">
      <w:pPr>
        <w:rPr>
          <w:rFonts w:ascii="Arial" w:eastAsia="Times New Roman" w:hAnsi="Arial" w:cs="Arial"/>
          <w:sz w:val="24"/>
          <w:szCs w:val="24"/>
          <w:lang w:eastAsia="en-GB"/>
        </w:rPr>
      </w:pPr>
    </w:p>
    <w:p w14:paraId="09DA7711" w14:textId="1D16702A" w:rsidR="00B73BE5" w:rsidRDefault="00B73BE5" w:rsidP="00B73BE5">
      <w:pPr>
        <w:rPr>
          <w:rFonts w:ascii="Arial" w:eastAsia="Times New Roman" w:hAnsi="Arial" w:cs="Arial"/>
          <w:sz w:val="24"/>
          <w:szCs w:val="24"/>
          <w:lang w:eastAsia="en-GB"/>
        </w:rPr>
      </w:pPr>
    </w:p>
    <w:p w14:paraId="2687B219" w14:textId="77777777" w:rsidR="00931F2B" w:rsidRPr="00EF4A12" w:rsidRDefault="00931F2B" w:rsidP="00B921A8">
      <w:pPr>
        <w:spacing w:after="0" w:line="240" w:lineRule="auto"/>
        <w:jc w:val="both"/>
        <w:textAlignment w:val="baseline"/>
        <w:rPr>
          <w:rFonts w:ascii="Arial" w:eastAsia="Times New Roman" w:hAnsi="Arial" w:cs="Arial"/>
          <w:b/>
          <w:bCs/>
          <w:sz w:val="24"/>
          <w:szCs w:val="24"/>
          <w:lang w:eastAsia="en-GB"/>
        </w:rPr>
      </w:pPr>
      <w:bookmarkStart w:id="5" w:name="_Hlk65489930"/>
    </w:p>
    <w:p w14:paraId="5C55FFE6" w14:textId="71B0FCDF" w:rsidR="004B2E76" w:rsidRPr="00EF4A12" w:rsidRDefault="004B2E76" w:rsidP="00386D33">
      <w:pPr>
        <w:spacing w:after="0" w:line="240" w:lineRule="auto"/>
        <w:jc w:val="center"/>
        <w:textAlignment w:val="baseline"/>
        <w:rPr>
          <w:rFonts w:ascii="Arial" w:eastAsia="Times New Roman" w:hAnsi="Arial" w:cs="Arial"/>
          <w:sz w:val="32"/>
          <w:szCs w:val="32"/>
          <w:lang w:eastAsia="en-GB"/>
        </w:rPr>
      </w:pPr>
      <w:r w:rsidRPr="00EF4A12">
        <w:rPr>
          <w:rFonts w:ascii="Arial" w:eastAsia="Times New Roman" w:hAnsi="Arial" w:cs="Arial"/>
          <w:b/>
          <w:bCs/>
          <w:sz w:val="32"/>
          <w:szCs w:val="32"/>
          <w:lang w:eastAsia="en-GB"/>
        </w:rPr>
        <w:t>Survivors suicide safety Plan</w:t>
      </w:r>
    </w:p>
    <w:bookmarkEnd w:id="5"/>
    <w:p w14:paraId="64BF6652" w14:textId="77777777" w:rsidR="003D014B" w:rsidRPr="00EF4A12" w:rsidRDefault="003D014B" w:rsidP="00B921A8">
      <w:pPr>
        <w:spacing w:after="0" w:line="240" w:lineRule="auto"/>
        <w:jc w:val="both"/>
        <w:textAlignment w:val="baseline"/>
        <w:rPr>
          <w:rFonts w:ascii="Arial" w:eastAsia="Times New Roman" w:hAnsi="Arial" w:cs="Arial"/>
          <w:sz w:val="24"/>
          <w:szCs w:val="24"/>
          <w:lang w:eastAsia="en-GB"/>
        </w:rPr>
      </w:pPr>
    </w:p>
    <w:p w14:paraId="6A4714FC" w14:textId="2BDE35E6"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Step 1: Warning signs (thoughts, images, mood, situation, behaviours) that a crisis may be developing: </w:t>
      </w:r>
      <w:r w:rsidRPr="00EF4A12">
        <w:rPr>
          <w:rFonts w:ascii="Arial" w:eastAsia="Times New Roman" w:hAnsi="Arial" w:cs="Arial"/>
          <w:sz w:val="24"/>
          <w:szCs w:val="24"/>
          <w:lang w:eastAsia="en-GB"/>
        </w:rPr>
        <w:t> </w:t>
      </w:r>
    </w:p>
    <w:p w14:paraId="06C68F07" w14:textId="77777777" w:rsidR="00211E8A" w:rsidRPr="00EF4A12" w:rsidRDefault="00211E8A" w:rsidP="00B921A8">
      <w:pPr>
        <w:spacing w:after="0" w:line="240" w:lineRule="auto"/>
        <w:jc w:val="both"/>
        <w:textAlignment w:val="baseline"/>
        <w:rPr>
          <w:rFonts w:ascii="Arial" w:eastAsia="Times New Roman" w:hAnsi="Arial" w:cs="Arial"/>
          <w:sz w:val="24"/>
          <w:szCs w:val="24"/>
          <w:lang w:eastAsia="en-GB"/>
        </w:rPr>
      </w:pPr>
    </w:p>
    <w:p w14:paraId="18326A48" w14:textId="77777777" w:rsidR="00467ED1"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1.________________________________________________________________________________</w:t>
      </w:r>
    </w:p>
    <w:p w14:paraId="3E26AF1C" w14:textId="77777777" w:rsidR="00467ED1"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2.________________________________________________________________________________</w:t>
      </w:r>
    </w:p>
    <w:p w14:paraId="43FD001B" w14:textId="6D189292"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3_________________________________________________________________________________  </w:t>
      </w:r>
    </w:p>
    <w:p w14:paraId="46F351F5" w14:textId="77777777" w:rsidR="00B13883" w:rsidRPr="00EF4A12" w:rsidRDefault="00B13883" w:rsidP="00B921A8">
      <w:pPr>
        <w:spacing w:after="0" w:line="240" w:lineRule="auto"/>
        <w:jc w:val="both"/>
        <w:textAlignment w:val="baseline"/>
        <w:rPr>
          <w:rFonts w:ascii="Arial" w:eastAsia="Times New Roman" w:hAnsi="Arial" w:cs="Arial"/>
          <w:sz w:val="24"/>
          <w:szCs w:val="24"/>
          <w:lang w:eastAsia="en-GB"/>
        </w:rPr>
      </w:pPr>
    </w:p>
    <w:p w14:paraId="5BF9EF9D" w14:textId="3EC81EBB"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 xml:space="preserve">Step </w:t>
      </w:r>
      <w:r w:rsidR="00B13883" w:rsidRPr="00EF4A12">
        <w:rPr>
          <w:rFonts w:ascii="Arial" w:eastAsia="Times New Roman" w:hAnsi="Arial" w:cs="Arial"/>
          <w:b/>
          <w:bCs/>
          <w:sz w:val="24"/>
          <w:szCs w:val="24"/>
          <w:lang w:eastAsia="en-GB"/>
        </w:rPr>
        <w:t>2</w:t>
      </w:r>
      <w:r w:rsidRPr="00EF4A12">
        <w:rPr>
          <w:rFonts w:ascii="Arial" w:eastAsia="Times New Roman" w:hAnsi="Arial" w:cs="Arial"/>
          <w:b/>
          <w:bCs/>
          <w:sz w:val="24"/>
          <w:szCs w:val="24"/>
          <w:lang w:eastAsia="en-GB"/>
        </w:rPr>
        <w:t>:</w:t>
      </w:r>
      <w:r w:rsidRPr="00EF4A12">
        <w:rPr>
          <w:rFonts w:ascii="Arial" w:eastAsia="Times New Roman" w:hAnsi="Arial" w:cs="Arial"/>
          <w:sz w:val="24"/>
          <w:szCs w:val="24"/>
          <w:lang w:eastAsia="en-GB"/>
        </w:rPr>
        <w:t xml:space="preserve"> Internal coping strategies – Things I can do to take my mind off my problems without contacting another person (relaxation technique, physical activity):  </w:t>
      </w:r>
    </w:p>
    <w:p w14:paraId="1E4FC7DF" w14:textId="77777777" w:rsidR="00931F2B" w:rsidRPr="00EF4A12" w:rsidRDefault="00931F2B" w:rsidP="00B921A8">
      <w:pPr>
        <w:spacing w:after="0" w:line="240" w:lineRule="auto"/>
        <w:jc w:val="both"/>
        <w:textAlignment w:val="baseline"/>
        <w:rPr>
          <w:rFonts w:ascii="Arial" w:eastAsia="Times New Roman" w:hAnsi="Arial" w:cs="Arial"/>
          <w:sz w:val="24"/>
          <w:szCs w:val="24"/>
          <w:lang w:eastAsia="en-GB"/>
        </w:rPr>
      </w:pPr>
    </w:p>
    <w:p w14:paraId="43DFAD00" w14:textId="77777777" w:rsidR="00467ED1"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1.________________________________________________________________________________</w:t>
      </w:r>
    </w:p>
    <w:p w14:paraId="56A7FC50" w14:textId="77777777" w:rsidR="00467ED1"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2.________________________________________________________________________________</w:t>
      </w:r>
    </w:p>
    <w:p w14:paraId="1E6A31C7" w14:textId="76FCADE4"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3_________________________________________________________________________________  </w:t>
      </w:r>
    </w:p>
    <w:p w14:paraId="32FA7A97" w14:textId="77777777" w:rsidR="00B13883" w:rsidRPr="00EF4A12" w:rsidRDefault="00B13883" w:rsidP="00B921A8">
      <w:pPr>
        <w:spacing w:after="0" w:line="240" w:lineRule="auto"/>
        <w:jc w:val="both"/>
        <w:textAlignment w:val="baseline"/>
        <w:rPr>
          <w:rFonts w:ascii="Arial" w:eastAsia="Times New Roman" w:hAnsi="Arial" w:cs="Arial"/>
          <w:b/>
          <w:bCs/>
          <w:sz w:val="24"/>
          <w:szCs w:val="24"/>
          <w:lang w:eastAsia="en-GB"/>
        </w:rPr>
      </w:pPr>
    </w:p>
    <w:p w14:paraId="6B046DAA" w14:textId="0A8888F3"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Step </w:t>
      </w:r>
      <w:r w:rsidR="0033380D" w:rsidRPr="00EF4A12">
        <w:rPr>
          <w:rFonts w:ascii="Arial" w:eastAsia="Times New Roman" w:hAnsi="Arial" w:cs="Arial"/>
          <w:b/>
          <w:bCs/>
          <w:sz w:val="24"/>
          <w:szCs w:val="24"/>
          <w:lang w:eastAsia="en-GB"/>
        </w:rPr>
        <w:t>3</w:t>
      </w:r>
      <w:r w:rsidRPr="00EF4A12">
        <w:rPr>
          <w:rFonts w:ascii="Arial" w:eastAsia="Times New Roman" w:hAnsi="Arial" w:cs="Arial"/>
          <w:b/>
          <w:bCs/>
          <w:sz w:val="24"/>
          <w:szCs w:val="24"/>
          <w:lang w:eastAsia="en-GB"/>
        </w:rPr>
        <w:t>: People and social settings that provide distraction: </w:t>
      </w:r>
      <w:r w:rsidRPr="00EF4A12">
        <w:rPr>
          <w:rFonts w:ascii="Arial" w:eastAsia="Times New Roman" w:hAnsi="Arial" w:cs="Arial"/>
          <w:sz w:val="24"/>
          <w:szCs w:val="24"/>
          <w:lang w:eastAsia="en-GB"/>
        </w:rPr>
        <w:t> </w:t>
      </w:r>
    </w:p>
    <w:p w14:paraId="11CC7219" w14:textId="77777777" w:rsidR="00211E8A" w:rsidRPr="00EF4A12" w:rsidRDefault="00211E8A" w:rsidP="00B921A8">
      <w:pPr>
        <w:spacing w:after="0" w:line="240" w:lineRule="auto"/>
        <w:jc w:val="both"/>
        <w:textAlignment w:val="baseline"/>
        <w:rPr>
          <w:rFonts w:ascii="Arial" w:eastAsia="Times New Roman" w:hAnsi="Arial" w:cs="Arial"/>
          <w:sz w:val="24"/>
          <w:szCs w:val="24"/>
          <w:lang w:eastAsia="en-GB"/>
        </w:rPr>
      </w:pPr>
    </w:p>
    <w:p w14:paraId="645E7C0F" w14:textId="77777777" w:rsidR="00211E8A"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1.Name____________________________________________________ </w:t>
      </w:r>
      <w:r w:rsidR="00211E8A" w:rsidRPr="00EF4A12">
        <w:rPr>
          <w:rFonts w:ascii="Arial" w:eastAsia="Times New Roman" w:hAnsi="Arial" w:cs="Arial"/>
          <w:sz w:val="24"/>
          <w:szCs w:val="24"/>
          <w:lang w:eastAsia="en-GB"/>
        </w:rPr>
        <w:t xml:space="preserve">  </w:t>
      </w:r>
    </w:p>
    <w:p w14:paraId="23F012D0" w14:textId="61C534A3" w:rsidR="004B2E76" w:rsidRPr="00EF4A12" w:rsidRDefault="00211E8A"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Phone______________________________  </w:t>
      </w:r>
    </w:p>
    <w:p w14:paraId="65814919" w14:textId="77777777" w:rsidR="00211E8A" w:rsidRPr="00EF4A12" w:rsidRDefault="00211E8A" w:rsidP="00B921A8">
      <w:pPr>
        <w:spacing w:after="0" w:line="240" w:lineRule="auto"/>
        <w:jc w:val="both"/>
        <w:textAlignment w:val="baseline"/>
        <w:rPr>
          <w:rFonts w:ascii="Arial" w:eastAsia="Times New Roman" w:hAnsi="Arial" w:cs="Arial"/>
          <w:sz w:val="24"/>
          <w:szCs w:val="24"/>
          <w:lang w:eastAsia="en-GB"/>
        </w:rPr>
      </w:pPr>
    </w:p>
    <w:p w14:paraId="3F55BEDD" w14:textId="77777777" w:rsidR="00211E8A"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2.Name____________________________________________________ </w:t>
      </w:r>
      <w:r w:rsidR="00211E8A" w:rsidRPr="00EF4A12">
        <w:rPr>
          <w:rFonts w:ascii="Arial" w:eastAsia="Times New Roman" w:hAnsi="Arial" w:cs="Arial"/>
          <w:sz w:val="24"/>
          <w:szCs w:val="24"/>
          <w:lang w:eastAsia="en-GB"/>
        </w:rPr>
        <w:t xml:space="preserve">  </w:t>
      </w:r>
    </w:p>
    <w:p w14:paraId="4C0E795F" w14:textId="53AAFD53" w:rsidR="004B2E76" w:rsidRPr="00EF4A12" w:rsidRDefault="00211E8A"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Phone______________________________  </w:t>
      </w:r>
    </w:p>
    <w:p w14:paraId="643547B2" w14:textId="77777777" w:rsidR="004B2E76" w:rsidRPr="00EF4A12" w:rsidRDefault="004B2E76" w:rsidP="00B921A8">
      <w:pPr>
        <w:spacing w:after="0" w:line="240" w:lineRule="auto"/>
        <w:jc w:val="both"/>
        <w:textAlignment w:val="baseline"/>
        <w:rPr>
          <w:rFonts w:ascii="Arial" w:eastAsia="Times New Roman" w:hAnsi="Arial" w:cs="Arial"/>
          <w:b/>
          <w:bCs/>
          <w:sz w:val="24"/>
          <w:szCs w:val="24"/>
          <w:lang w:eastAsia="en-GB"/>
        </w:rPr>
      </w:pPr>
    </w:p>
    <w:p w14:paraId="62531A1C" w14:textId="0773F772"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Step </w:t>
      </w:r>
      <w:r w:rsidR="0033380D" w:rsidRPr="00EF4A12">
        <w:rPr>
          <w:rFonts w:ascii="Arial" w:eastAsia="Times New Roman" w:hAnsi="Arial" w:cs="Arial"/>
          <w:b/>
          <w:bCs/>
          <w:sz w:val="24"/>
          <w:szCs w:val="24"/>
          <w:lang w:eastAsia="en-GB"/>
        </w:rPr>
        <w:t>4</w:t>
      </w:r>
      <w:r w:rsidRPr="00EF4A12">
        <w:rPr>
          <w:rFonts w:ascii="Arial" w:eastAsia="Times New Roman" w:hAnsi="Arial" w:cs="Arial"/>
          <w:b/>
          <w:bCs/>
          <w:sz w:val="24"/>
          <w:szCs w:val="24"/>
          <w:lang w:eastAsia="en-GB"/>
        </w:rPr>
        <w:t>: People whom I can ask for help:</w:t>
      </w:r>
      <w:r w:rsidRPr="00EF4A12">
        <w:rPr>
          <w:rFonts w:ascii="Arial" w:eastAsia="Times New Roman" w:hAnsi="Arial" w:cs="Arial"/>
          <w:sz w:val="24"/>
          <w:szCs w:val="24"/>
          <w:lang w:eastAsia="en-GB"/>
        </w:rPr>
        <w:t> </w:t>
      </w:r>
    </w:p>
    <w:p w14:paraId="06E87941" w14:textId="77777777" w:rsidR="005E2D2E" w:rsidRPr="00EF4A12" w:rsidRDefault="005E2D2E" w:rsidP="00B921A8">
      <w:pPr>
        <w:spacing w:after="0" w:line="240" w:lineRule="auto"/>
        <w:jc w:val="both"/>
        <w:textAlignment w:val="baseline"/>
        <w:rPr>
          <w:rFonts w:ascii="Arial" w:eastAsia="Times New Roman" w:hAnsi="Arial" w:cs="Arial"/>
          <w:sz w:val="24"/>
          <w:szCs w:val="24"/>
          <w:lang w:eastAsia="en-GB"/>
        </w:rPr>
      </w:pPr>
    </w:p>
    <w:p w14:paraId="30597243" w14:textId="77777777" w:rsidR="005E2D2E"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1.Name____________________________________________________ </w:t>
      </w:r>
    </w:p>
    <w:p w14:paraId="291D93E4" w14:textId="4F7064C0" w:rsidR="004B2E76" w:rsidRPr="00EF4A12" w:rsidRDefault="005E2D2E"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Phone______________________________ </w:t>
      </w:r>
    </w:p>
    <w:p w14:paraId="25D600A1" w14:textId="77777777" w:rsidR="00540A5C" w:rsidRPr="00EF4A12" w:rsidRDefault="00540A5C" w:rsidP="00B921A8">
      <w:pPr>
        <w:spacing w:after="0" w:line="240" w:lineRule="auto"/>
        <w:jc w:val="both"/>
        <w:textAlignment w:val="baseline"/>
        <w:rPr>
          <w:rFonts w:ascii="Arial" w:eastAsia="Times New Roman" w:hAnsi="Arial" w:cs="Arial"/>
          <w:sz w:val="24"/>
          <w:szCs w:val="24"/>
          <w:lang w:eastAsia="en-GB"/>
        </w:rPr>
      </w:pPr>
    </w:p>
    <w:p w14:paraId="242C4269" w14:textId="77777777" w:rsidR="00540A5C"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2.Name____________________________________________________ </w:t>
      </w:r>
    </w:p>
    <w:p w14:paraId="6EBF64FF" w14:textId="3D301CDE" w:rsidR="004B2E76" w:rsidRPr="00EF4A12" w:rsidRDefault="00540A5C"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Phone______________________________  </w:t>
      </w:r>
    </w:p>
    <w:p w14:paraId="47E40EBC" w14:textId="77777777" w:rsidR="00FC1FB8" w:rsidRPr="00EF4A12" w:rsidRDefault="00FC1FB8" w:rsidP="00B921A8">
      <w:pPr>
        <w:spacing w:after="0" w:line="240" w:lineRule="auto"/>
        <w:jc w:val="both"/>
        <w:textAlignment w:val="baseline"/>
        <w:rPr>
          <w:rFonts w:ascii="Arial" w:eastAsia="Times New Roman" w:hAnsi="Arial" w:cs="Arial"/>
          <w:sz w:val="24"/>
          <w:szCs w:val="24"/>
          <w:lang w:eastAsia="en-GB"/>
        </w:rPr>
      </w:pPr>
    </w:p>
    <w:p w14:paraId="3D0C7F5A" w14:textId="77777777" w:rsidR="00D45C15"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3.Name____________________________________________________</w:t>
      </w:r>
    </w:p>
    <w:p w14:paraId="3F927C4E" w14:textId="525FB76C"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Phone______________________________  </w:t>
      </w:r>
    </w:p>
    <w:p w14:paraId="1FC425B3" w14:textId="77777777" w:rsidR="005E2D94" w:rsidRPr="00EF4A12" w:rsidRDefault="005E2D94" w:rsidP="00B921A8">
      <w:pPr>
        <w:spacing w:after="0" w:line="240" w:lineRule="auto"/>
        <w:jc w:val="both"/>
        <w:textAlignment w:val="baseline"/>
        <w:rPr>
          <w:rFonts w:ascii="Arial" w:eastAsia="Times New Roman" w:hAnsi="Arial" w:cs="Arial"/>
          <w:sz w:val="24"/>
          <w:szCs w:val="24"/>
          <w:lang w:eastAsia="en-GB"/>
        </w:rPr>
      </w:pPr>
    </w:p>
    <w:p w14:paraId="71B784F0" w14:textId="13160B94"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Step </w:t>
      </w:r>
      <w:r w:rsidR="0033380D" w:rsidRPr="00EF4A12">
        <w:rPr>
          <w:rFonts w:ascii="Arial" w:eastAsia="Times New Roman" w:hAnsi="Arial" w:cs="Arial"/>
          <w:b/>
          <w:bCs/>
          <w:sz w:val="24"/>
          <w:szCs w:val="24"/>
          <w:lang w:eastAsia="en-GB"/>
        </w:rPr>
        <w:t>5</w:t>
      </w:r>
      <w:r w:rsidRPr="00EF4A12">
        <w:rPr>
          <w:rFonts w:ascii="Arial" w:eastAsia="Times New Roman" w:hAnsi="Arial" w:cs="Arial"/>
          <w:b/>
          <w:bCs/>
          <w:sz w:val="24"/>
          <w:szCs w:val="24"/>
          <w:lang w:eastAsia="en-GB"/>
        </w:rPr>
        <w:t>: Professionals or agencies I can contact during a crisis</w:t>
      </w:r>
      <w:r w:rsidRPr="00EF4A12">
        <w:rPr>
          <w:rFonts w:ascii="Arial" w:eastAsia="Times New Roman" w:hAnsi="Arial" w:cs="Arial"/>
          <w:sz w:val="24"/>
          <w:szCs w:val="24"/>
          <w:lang w:eastAsia="en-GB"/>
        </w:rPr>
        <w:t>: </w:t>
      </w:r>
    </w:p>
    <w:p w14:paraId="4FC6F8F8" w14:textId="77777777" w:rsidR="00FC1FB8" w:rsidRPr="00EF4A12" w:rsidRDefault="00FC1FB8" w:rsidP="00B921A8">
      <w:pPr>
        <w:spacing w:after="0" w:line="240" w:lineRule="auto"/>
        <w:jc w:val="both"/>
        <w:textAlignment w:val="baseline"/>
        <w:rPr>
          <w:rFonts w:ascii="Arial" w:eastAsia="Times New Roman" w:hAnsi="Arial" w:cs="Arial"/>
          <w:sz w:val="24"/>
          <w:szCs w:val="24"/>
          <w:lang w:eastAsia="en-GB"/>
        </w:rPr>
      </w:pPr>
    </w:p>
    <w:p w14:paraId="2873EBC4"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1. Clinician  </w:t>
      </w:r>
    </w:p>
    <w:p w14:paraId="480337AE" w14:textId="77777777" w:rsidR="00D45C15"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Name____________________________________________ </w:t>
      </w:r>
    </w:p>
    <w:p w14:paraId="02288C5C" w14:textId="237E86B9"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Phone______________________________  </w:t>
      </w:r>
    </w:p>
    <w:p w14:paraId="778EE378" w14:textId="77777777" w:rsidR="00FC1FB8" w:rsidRPr="00EF4A12" w:rsidRDefault="00FC1FB8" w:rsidP="00B921A8">
      <w:pPr>
        <w:spacing w:after="0" w:line="240" w:lineRule="auto"/>
        <w:jc w:val="both"/>
        <w:textAlignment w:val="baseline"/>
        <w:rPr>
          <w:rFonts w:ascii="Arial" w:eastAsia="Times New Roman" w:hAnsi="Arial" w:cs="Arial"/>
          <w:sz w:val="24"/>
          <w:szCs w:val="24"/>
          <w:lang w:eastAsia="en-GB"/>
        </w:rPr>
      </w:pPr>
    </w:p>
    <w:p w14:paraId="7148DD26" w14:textId="0CB6337D" w:rsidR="004565B1"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2. Crisis</w:t>
      </w:r>
      <w:r w:rsidR="004565B1"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Team</w:t>
      </w:r>
    </w:p>
    <w:p w14:paraId="0E9FC801" w14:textId="77777777" w:rsidR="00D45C15" w:rsidRPr="00EF4A12" w:rsidRDefault="004565B1"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Name</w:t>
      </w:r>
      <w:r w:rsidR="004B2E76" w:rsidRPr="00EF4A12">
        <w:rPr>
          <w:rFonts w:ascii="Arial" w:eastAsia="Times New Roman" w:hAnsi="Arial" w:cs="Arial"/>
          <w:sz w:val="24"/>
          <w:szCs w:val="24"/>
          <w:lang w:eastAsia="en-GB"/>
        </w:rPr>
        <w:t> ____________________________________________</w:t>
      </w:r>
    </w:p>
    <w:p w14:paraId="689D43D7" w14:textId="22C8983F"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Phone______________________________ </w:t>
      </w:r>
    </w:p>
    <w:p w14:paraId="26CFCF65" w14:textId="77777777" w:rsidR="003A7917" w:rsidRPr="00EF4A12" w:rsidRDefault="003A7917" w:rsidP="00B921A8">
      <w:pPr>
        <w:spacing w:after="0" w:line="240" w:lineRule="auto"/>
        <w:jc w:val="both"/>
        <w:textAlignment w:val="baseline"/>
        <w:rPr>
          <w:rFonts w:ascii="Arial" w:eastAsia="Times New Roman" w:hAnsi="Arial" w:cs="Arial"/>
          <w:sz w:val="24"/>
          <w:szCs w:val="24"/>
          <w:lang w:eastAsia="en-GB"/>
        </w:rPr>
      </w:pPr>
    </w:p>
    <w:p w14:paraId="70F47A2B" w14:textId="5F170726" w:rsidR="00D051F3"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3. Any</w:t>
      </w:r>
      <w:r w:rsidR="00D051F3"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other</w:t>
      </w:r>
      <w:r w:rsidR="00D051F3"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local</w:t>
      </w:r>
      <w:r w:rsidR="00D051F3" w:rsidRPr="00EF4A12">
        <w:rPr>
          <w:rFonts w:ascii="Arial" w:eastAsia="Times New Roman" w:hAnsi="Arial" w:cs="Arial"/>
          <w:sz w:val="24"/>
          <w:szCs w:val="24"/>
          <w:lang w:eastAsia="en-GB"/>
        </w:rPr>
        <w:t xml:space="preserve"> u</w:t>
      </w:r>
      <w:r w:rsidRPr="00EF4A12">
        <w:rPr>
          <w:rFonts w:ascii="Arial" w:eastAsia="Times New Roman" w:hAnsi="Arial" w:cs="Arial"/>
          <w:sz w:val="24"/>
          <w:szCs w:val="24"/>
          <w:lang w:eastAsia="en-GB"/>
        </w:rPr>
        <w:t>rgent</w:t>
      </w:r>
      <w:r w:rsidR="00D051F3"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Care Services</w:t>
      </w:r>
    </w:p>
    <w:p w14:paraId="5A16C0A2" w14:textId="77777777" w:rsidR="00A247B4" w:rsidRPr="00EF4A12" w:rsidRDefault="00D051F3"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lastRenderedPageBreak/>
        <w:t>Name</w:t>
      </w:r>
      <w:r w:rsidR="004B2E76" w:rsidRPr="00EF4A12">
        <w:rPr>
          <w:rFonts w:ascii="Arial" w:eastAsia="Times New Roman" w:hAnsi="Arial" w:cs="Arial"/>
          <w:sz w:val="24"/>
          <w:szCs w:val="24"/>
          <w:lang w:eastAsia="en-GB"/>
        </w:rPr>
        <w:t xml:space="preserve">______________________________________________________________________ </w:t>
      </w:r>
    </w:p>
    <w:p w14:paraId="62FF4D73" w14:textId="286D5700" w:rsidR="00B330D2"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sz w:val="24"/>
          <w:szCs w:val="24"/>
          <w:lang w:eastAsia="en-GB"/>
        </w:rPr>
        <w:t>Address</w:t>
      </w:r>
      <w:r w:rsidRPr="00EF4A12">
        <w:rPr>
          <w:rFonts w:ascii="Arial" w:eastAsia="Times New Roman" w:hAnsi="Arial" w:cs="Arial"/>
          <w:sz w:val="24"/>
          <w:szCs w:val="24"/>
          <w:lang w:eastAsia="en-GB"/>
        </w:rPr>
        <w:t xml:space="preserve">___________________________________________________________________ </w:t>
      </w:r>
    </w:p>
    <w:p w14:paraId="6CF90E84" w14:textId="77777777" w:rsidR="00394E7E"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sz w:val="24"/>
          <w:szCs w:val="24"/>
          <w:lang w:eastAsia="en-GB"/>
        </w:rPr>
        <w:t>Phone</w:t>
      </w:r>
      <w:r w:rsidRPr="00EF4A12">
        <w:rPr>
          <w:rFonts w:ascii="Arial" w:eastAsia="Times New Roman" w:hAnsi="Arial" w:cs="Arial"/>
          <w:sz w:val="24"/>
          <w:szCs w:val="24"/>
          <w:lang w:eastAsia="en-GB"/>
        </w:rPr>
        <w:t xml:space="preserve">_____________________________________________________________________ </w:t>
      </w:r>
    </w:p>
    <w:p w14:paraId="223F6EE1" w14:textId="77777777" w:rsidR="00E76805" w:rsidRPr="00EF4A12" w:rsidRDefault="00E76805" w:rsidP="00B921A8">
      <w:pPr>
        <w:spacing w:after="0" w:line="240" w:lineRule="auto"/>
        <w:jc w:val="both"/>
        <w:textAlignment w:val="baseline"/>
        <w:rPr>
          <w:rFonts w:ascii="Arial" w:eastAsia="Times New Roman" w:hAnsi="Arial" w:cs="Arial"/>
          <w:sz w:val="24"/>
          <w:szCs w:val="24"/>
          <w:lang w:eastAsia="en-GB"/>
        </w:rPr>
      </w:pPr>
    </w:p>
    <w:p w14:paraId="74408591" w14:textId="488144F6"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4. Suicide Prevention Phone: The Samaritan’s Harmless will need to add any local ones  </w:t>
      </w:r>
    </w:p>
    <w:p w14:paraId="2CCB1F22" w14:textId="77777777" w:rsidR="00E76805" w:rsidRPr="00EF4A12" w:rsidRDefault="00E76805" w:rsidP="00B921A8">
      <w:pPr>
        <w:spacing w:after="0" w:line="240" w:lineRule="auto"/>
        <w:jc w:val="both"/>
        <w:textAlignment w:val="baseline"/>
        <w:rPr>
          <w:rFonts w:ascii="Arial" w:eastAsia="Times New Roman" w:hAnsi="Arial" w:cs="Arial"/>
          <w:sz w:val="24"/>
          <w:szCs w:val="24"/>
          <w:lang w:eastAsia="en-GB"/>
        </w:rPr>
      </w:pPr>
    </w:p>
    <w:p w14:paraId="582C20CA" w14:textId="77777777" w:rsidR="00E76805" w:rsidRPr="00EF4A12" w:rsidRDefault="00E76805" w:rsidP="00B921A8">
      <w:pPr>
        <w:spacing w:after="0" w:line="240" w:lineRule="auto"/>
        <w:jc w:val="both"/>
        <w:textAlignment w:val="baseline"/>
        <w:rPr>
          <w:rFonts w:ascii="Arial" w:eastAsia="Times New Roman" w:hAnsi="Arial" w:cs="Arial"/>
          <w:sz w:val="24"/>
          <w:szCs w:val="24"/>
          <w:lang w:eastAsia="en-GB"/>
        </w:rPr>
      </w:pPr>
    </w:p>
    <w:p w14:paraId="6A51032F" w14:textId="077615B9"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Step 6: Making the environment safe:  </w:t>
      </w:r>
    </w:p>
    <w:p w14:paraId="40F4177D"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1._______________________________________________________________________________ </w:t>
      </w:r>
    </w:p>
    <w:p w14:paraId="6F35E216"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2.________________________________________________________________________________ </w:t>
      </w:r>
    </w:p>
    <w:p w14:paraId="012F515E"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508EA799"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Safety Plan </w:t>
      </w:r>
      <w:r w:rsidRPr="00EF4A12">
        <w:rPr>
          <w:rFonts w:ascii="Arial" w:eastAsia="Times New Roman" w:hAnsi="Arial" w:cs="Arial"/>
          <w:sz w:val="24"/>
          <w:szCs w:val="24"/>
          <w:lang w:eastAsia="en-GB"/>
        </w:rPr>
        <w:t> </w:t>
      </w:r>
    </w:p>
    <w:p w14:paraId="0BC08754"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741466D2" w14:textId="462575BC"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Do you have a current plan for how you would attempt suicide? </w:t>
      </w:r>
      <w:r w:rsidR="00687260" w:rsidRPr="00EF4A12">
        <w:rPr>
          <w:rFonts w:ascii="Arial" w:eastAsia="Times New Roman" w:hAnsi="Arial" w:cs="Arial"/>
          <w:sz w:val="24"/>
          <w:szCs w:val="24"/>
          <w:lang w:eastAsia="en-GB"/>
        </w:rPr>
        <w:t>Yes or No</w:t>
      </w:r>
      <w:r w:rsidRPr="00EF4A12">
        <w:rPr>
          <w:rFonts w:ascii="Arial" w:eastAsia="Times New Roman" w:hAnsi="Arial" w:cs="Arial"/>
          <w:sz w:val="24"/>
          <w:szCs w:val="24"/>
          <w:lang w:eastAsia="en-GB"/>
        </w:rPr>
        <w:t xml:space="preserve"> If Yes:  </w:t>
      </w:r>
    </w:p>
    <w:p w14:paraId="7CE9F77C" w14:textId="77777777" w:rsidR="00C36F21" w:rsidRPr="00EF4A12" w:rsidRDefault="00C36F21" w:rsidP="00B921A8">
      <w:pPr>
        <w:spacing w:after="0" w:line="240" w:lineRule="auto"/>
        <w:jc w:val="both"/>
        <w:textAlignment w:val="baseline"/>
        <w:rPr>
          <w:rFonts w:ascii="Arial" w:eastAsia="Times New Roman" w:hAnsi="Arial" w:cs="Arial"/>
          <w:sz w:val="24"/>
          <w:szCs w:val="24"/>
          <w:lang w:eastAsia="en-GB"/>
        </w:rPr>
      </w:pPr>
    </w:p>
    <w:p w14:paraId="73A6A08A" w14:textId="77777777" w:rsidR="00A87F04"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a. What method would you use? ___________________________________________</w:t>
      </w:r>
    </w:p>
    <w:p w14:paraId="4DB9872A" w14:textId="73DC0C35" w:rsidR="004B2E76" w:rsidRPr="00EF4A12" w:rsidRDefault="00C36F21"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 xml:space="preserve"> (Access to means. Yes No) </w:t>
      </w:r>
    </w:p>
    <w:p w14:paraId="3C54293D" w14:textId="77777777" w:rsidR="00C36F21" w:rsidRPr="00EF4A12" w:rsidRDefault="00C36F21" w:rsidP="00B921A8">
      <w:pPr>
        <w:spacing w:after="0" w:line="240" w:lineRule="auto"/>
        <w:jc w:val="both"/>
        <w:textAlignment w:val="baseline"/>
        <w:rPr>
          <w:rFonts w:ascii="Arial" w:eastAsia="Times New Roman" w:hAnsi="Arial" w:cs="Arial"/>
          <w:sz w:val="24"/>
          <w:szCs w:val="24"/>
          <w:lang w:eastAsia="en-GB"/>
        </w:rPr>
      </w:pPr>
    </w:p>
    <w:p w14:paraId="40D1FB51" w14:textId="77777777" w:rsidR="00C36F21"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b. Where would this occur? ___________</w:t>
      </w:r>
      <w:r w:rsidR="00C36F21" w:rsidRPr="00EF4A12">
        <w:rPr>
          <w:rFonts w:ascii="Arial" w:eastAsia="Times New Roman" w:hAnsi="Arial" w:cs="Arial"/>
          <w:sz w:val="24"/>
          <w:szCs w:val="24"/>
          <w:lang w:eastAsia="en-GB"/>
        </w:rPr>
        <w:t>_______________</w:t>
      </w:r>
      <w:r w:rsidRPr="00EF4A12">
        <w:rPr>
          <w:rFonts w:ascii="Arial" w:eastAsia="Times New Roman" w:hAnsi="Arial" w:cs="Arial"/>
          <w:sz w:val="24"/>
          <w:szCs w:val="24"/>
          <w:lang w:eastAsia="en-GB"/>
        </w:rPr>
        <w:t xml:space="preserve">______________ </w:t>
      </w:r>
    </w:p>
    <w:p w14:paraId="61834048" w14:textId="77BBA37E" w:rsidR="004B2E76" w:rsidRPr="00EF4A12" w:rsidRDefault="00C36F21"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(Have all necessary preparations been made? Yes No)  </w:t>
      </w:r>
    </w:p>
    <w:p w14:paraId="747C221D" w14:textId="77777777" w:rsidR="00F106DD" w:rsidRPr="00EF4A12" w:rsidRDefault="00F106DD" w:rsidP="00B921A8">
      <w:pPr>
        <w:spacing w:after="0" w:line="240" w:lineRule="auto"/>
        <w:jc w:val="both"/>
        <w:textAlignment w:val="baseline"/>
        <w:rPr>
          <w:rFonts w:ascii="Arial" w:eastAsia="Times New Roman" w:hAnsi="Arial" w:cs="Arial"/>
          <w:sz w:val="24"/>
          <w:szCs w:val="24"/>
          <w:lang w:eastAsia="en-GB"/>
        </w:rPr>
      </w:pPr>
    </w:p>
    <w:p w14:paraId="0345E4D3"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c. How likely are you to act on this plan?  </w:t>
      </w:r>
    </w:p>
    <w:p w14:paraId="2B681DE3" w14:textId="5ED28AFB" w:rsidR="004B2E76" w:rsidRPr="00EF4A12" w:rsidRDefault="00F106DD"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 Highly likely  </w:t>
      </w:r>
    </w:p>
    <w:p w14:paraId="544F5FE3" w14:textId="090945C8" w:rsidR="004B2E76" w:rsidRPr="00EF4A12" w:rsidRDefault="00F106DD"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 Likely  </w:t>
      </w:r>
    </w:p>
    <w:p w14:paraId="041E70D1" w14:textId="2FF4FB78" w:rsidR="004B2E76" w:rsidRPr="00EF4A12" w:rsidRDefault="00F106DD"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xml:space="preserve">   </w:t>
      </w:r>
      <w:r w:rsidR="004B2E76" w:rsidRPr="00EF4A12">
        <w:rPr>
          <w:rFonts w:ascii="Arial" w:eastAsia="Times New Roman" w:hAnsi="Arial" w:cs="Arial"/>
          <w:sz w:val="24"/>
          <w:szCs w:val="24"/>
          <w:lang w:eastAsia="en-GB"/>
        </w:rPr>
        <w:t> Unlikely  </w:t>
      </w:r>
    </w:p>
    <w:p w14:paraId="1EDAC43D" w14:textId="5372766C"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r w:rsidR="00F106DD" w:rsidRPr="00EF4A12">
        <w:rPr>
          <w:rFonts w:ascii="Arial" w:eastAsia="Times New Roman" w:hAnsi="Arial" w:cs="Arial"/>
          <w:sz w:val="24"/>
          <w:szCs w:val="24"/>
          <w:lang w:eastAsia="en-GB"/>
        </w:rPr>
        <w:t xml:space="preserve">   </w:t>
      </w:r>
      <w:r w:rsidRPr="00EF4A12">
        <w:rPr>
          <w:rFonts w:ascii="Arial" w:eastAsia="Times New Roman" w:hAnsi="Arial" w:cs="Arial"/>
          <w:sz w:val="24"/>
          <w:szCs w:val="24"/>
          <w:lang w:eastAsia="en-GB"/>
        </w:rPr>
        <w:t>Very unlikely </w:t>
      </w:r>
    </w:p>
    <w:p w14:paraId="49A7287C" w14:textId="77777777" w:rsidR="004B2E76" w:rsidRPr="00EF4A12" w:rsidRDefault="004B2E76" w:rsidP="00B921A8">
      <w:pPr>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sz w:val="24"/>
          <w:szCs w:val="24"/>
          <w:lang w:eastAsia="en-GB"/>
        </w:rPr>
        <w:t> </w:t>
      </w:r>
    </w:p>
    <w:p w14:paraId="2CC8EC19" w14:textId="042AF9A7" w:rsidR="004B2E76" w:rsidRPr="00EF4A12" w:rsidRDefault="004B2E76" w:rsidP="00B921A8">
      <w:pPr>
        <w:tabs>
          <w:tab w:val="left" w:pos="7091"/>
        </w:tabs>
        <w:spacing w:after="0" w:line="240" w:lineRule="auto"/>
        <w:jc w:val="both"/>
        <w:textAlignment w:val="baseline"/>
        <w:rPr>
          <w:rFonts w:ascii="Arial" w:eastAsia="Times New Roman" w:hAnsi="Arial" w:cs="Arial"/>
          <w:sz w:val="24"/>
          <w:szCs w:val="24"/>
          <w:lang w:eastAsia="en-GB"/>
        </w:rPr>
      </w:pPr>
      <w:r w:rsidRPr="00EF4A12">
        <w:rPr>
          <w:rFonts w:ascii="Arial" w:eastAsia="Times New Roman" w:hAnsi="Arial" w:cs="Arial"/>
          <w:b/>
          <w:bCs/>
          <w:sz w:val="24"/>
          <w:szCs w:val="24"/>
          <w:lang w:eastAsia="en-GB"/>
        </w:rPr>
        <w:t>What has helped you through difficult times in the past? </w:t>
      </w:r>
      <w:r w:rsidRPr="00EF4A12">
        <w:rPr>
          <w:rFonts w:ascii="Arial" w:eastAsia="Times New Roman" w:hAnsi="Arial" w:cs="Arial"/>
          <w:sz w:val="24"/>
          <w:szCs w:val="24"/>
          <w:lang w:eastAsia="en-GB"/>
        </w:rPr>
        <w:t> </w:t>
      </w:r>
      <w:r w:rsidR="0033380D" w:rsidRPr="00EF4A12">
        <w:rPr>
          <w:rFonts w:ascii="Arial" w:eastAsia="Times New Roman" w:hAnsi="Arial" w:cs="Arial"/>
          <w:sz w:val="24"/>
          <w:szCs w:val="24"/>
          <w:lang w:eastAsia="en-GB"/>
        </w:rPr>
        <w:tab/>
      </w:r>
    </w:p>
    <w:p w14:paraId="172E2EA5" w14:textId="77777777" w:rsidR="0033380D" w:rsidRPr="00EF4A12" w:rsidRDefault="0033380D" w:rsidP="00B921A8">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3380D" w:rsidRPr="00EF4A12" w14:paraId="32B7E8DB" w14:textId="77777777" w:rsidTr="00E107EB">
        <w:tc>
          <w:tcPr>
            <w:tcW w:w="9016" w:type="dxa"/>
          </w:tcPr>
          <w:p w14:paraId="61C02211"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1</w:t>
            </w:r>
          </w:p>
          <w:p w14:paraId="22E7D3DF" w14:textId="77777777" w:rsidR="0033380D" w:rsidRPr="00EF4A12" w:rsidRDefault="0033380D" w:rsidP="00B921A8">
            <w:pPr>
              <w:jc w:val="both"/>
              <w:rPr>
                <w:rFonts w:ascii="Arial" w:hAnsi="Arial" w:cs="Arial"/>
                <w:sz w:val="24"/>
                <w:szCs w:val="24"/>
              </w:rPr>
            </w:pPr>
          </w:p>
        </w:tc>
      </w:tr>
      <w:tr w:rsidR="0033380D" w:rsidRPr="00EF4A12" w14:paraId="1CC89EC0" w14:textId="77777777" w:rsidTr="00E107EB">
        <w:tc>
          <w:tcPr>
            <w:tcW w:w="9016" w:type="dxa"/>
          </w:tcPr>
          <w:p w14:paraId="546CE10A"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2</w:t>
            </w:r>
          </w:p>
          <w:p w14:paraId="70022169" w14:textId="77777777" w:rsidR="0033380D" w:rsidRPr="00EF4A12" w:rsidRDefault="0033380D" w:rsidP="00B921A8">
            <w:pPr>
              <w:jc w:val="both"/>
              <w:rPr>
                <w:rFonts w:ascii="Arial" w:hAnsi="Arial" w:cs="Arial"/>
                <w:sz w:val="24"/>
                <w:szCs w:val="24"/>
              </w:rPr>
            </w:pPr>
          </w:p>
        </w:tc>
      </w:tr>
      <w:tr w:rsidR="0033380D" w:rsidRPr="00EF4A12" w14:paraId="146E2A5C" w14:textId="77777777" w:rsidTr="00E107EB">
        <w:tc>
          <w:tcPr>
            <w:tcW w:w="9016" w:type="dxa"/>
          </w:tcPr>
          <w:p w14:paraId="577EEAEA"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3</w:t>
            </w:r>
          </w:p>
          <w:p w14:paraId="3B06F191" w14:textId="77777777" w:rsidR="0033380D" w:rsidRPr="00EF4A12" w:rsidRDefault="0033380D" w:rsidP="00B921A8">
            <w:pPr>
              <w:jc w:val="both"/>
              <w:rPr>
                <w:rFonts w:ascii="Arial" w:hAnsi="Arial" w:cs="Arial"/>
                <w:sz w:val="24"/>
                <w:szCs w:val="24"/>
              </w:rPr>
            </w:pPr>
          </w:p>
        </w:tc>
      </w:tr>
      <w:tr w:rsidR="0033380D" w:rsidRPr="00EF4A12" w14:paraId="1B7BFB1B" w14:textId="77777777" w:rsidTr="00E107EB">
        <w:tc>
          <w:tcPr>
            <w:tcW w:w="9016" w:type="dxa"/>
          </w:tcPr>
          <w:p w14:paraId="615BC75D"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4</w:t>
            </w:r>
          </w:p>
          <w:p w14:paraId="18FC209E" w14:textId="77777777" w:rsidR="0033380D" w:rsidRPr="00EF4A12" w:rsidRDefault="0033380D" w:rsidP="00B921A8">
            <w:pPr>
              <w:jc w:val="both"/>
              <w:rPr>
                <w:rFonts w:ascii="Arial" w:hAnsi="Arial" w:cs="Arial"/>
                <w:sz w:val="24"/>
                <w:szCs w:val="24"/>
              </w:rPr>
            </w:pPr>
          </w:p>
        </w:tc>
      </w:tr>
    </w:tbl>
    <w:p w14:paraId="5A84BC01" w14:textId="04A5C453" w:rsidR="004B2E76" w:rsidRPr="00EF4A12" w:rsidRDefault="004B2E76" w:rsidP="00540869">
      <w:pPr>
        <w:spacing w:after="0" w:line="240" w:lineRule="auto"/>
        <w:jc w:val="both"/>
        <w:textAlignment w:val="baseline"/>
        <w:rPr>
          <w:rFonts w:ascii="Arial" w:eastAsia="Times New Roman" w:hAnsi="Arial" w:cs="Arial"/>
          <w:sz w:val="24"/>
          <w:szCs w:val="24"/>
          <w:lang w:eastAsia="en-GB"/>
        </w:rPr>
      </w:pPr>
    </w:p>
    <w:p w14:paraId="5863101B" w14:textId="66694917" w:rsidR="0033380D" w:rsidRPr="00EF4A12" w:rsidRDefault="0033380D" w:rsidP="00B921A8">
      <w:pPr>
        <w:jc w:val="both"/>
        <w:rPr>
          <w:rFonts w:ascii="Arial" w:hAnsi="Arial" w:cs="Arial"/>
          <w:b/>
          <w:bCs/>
          <w:sz w:val="24"/>
          <w:szCs w:val="24"/>
        </w:rPr>
      </w:pPr>
      <w:r w:rsidRPr="00EF4A12">
        <w:rPr>
          <w:rFonts w:ascii="Arial" w:hAnsi="Arial" w:cs="Arial"/>
          <w:b/>
          <w:bCs/>
          <w:sz w:val="24"/>
          <w:szCs w:val="24"/>
        </w:rPr>
        <w:t>What can help me now?</w:t>
      </w:r>
    </w:p>
    <w:tbl>
      <w:tblPr>
        <w:tblStyle w:val="TableGrid"/>
        <w:tblW w:w="0" w:type="auto"/>
        <w:tblLook w:val="04A0" w:firstRow="1" w:lastRow="0" w:firstColumn="1" w:lastColumn="0" w:noHBand="0" w:noVBand="1"/>
      </w:tblPr>
      <w:tblGrid>
        <w:gridCol w:w="9016"/>
      </w:tblGrid>
      <w:tr w:rsidR="0033380D" w:rsidRPr="00EF4A12" w14:paraId="01739765" w14:textId="77777777" w:rsidTr="0033380D">
        <w:tc>
          <w:tcPr>
            <w:tcW w:w="9016" w:type="dxa"/>
          </w:tcPr>
          <w:p w14:paraId="1312D601"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1</w:t>
            </w:r>
          </w:p>
          <w:p w14:paraId="267F6C89" w14:textId="35582F14" w:rsidR="0033380D" w:rsidRPr="00EF4A12" w:rsidRDefault="0033380D" w:rsidP="00B921A8">
            <w:pPr>
              <w:jc w:val="both"/>
              <w:rPr>
                <w:rFonts w:ascii="Arial" w:hAnsi="Arial" w:cs="Arial"/>
                <w:sz w:val="24"/>
                <w:szCs w:val="24"/>
              </w:rPr>
            </w:pPr>
          </w:p>
        </w:tc>
      </w:tr>
      <w:tr w:rsidR="0033380D" w:rsidRPr="00EF4A12" w14:paraId="3787236F" w14:textId="77777777" w:rsidTr="0033380D">
        <w:tc>
          <w:tcPr>
            <w:tcW w:w="9016" w:type="dxa"/>
          </w:tcPr>
          <w:p w14:paraId="6400D753"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2</w:t>
            </w:r>
          </w:p>
          <w:p w14:paraId="4A83A614" w14:textId="54A89FA1" w:rsidR="0033380D" w:rsidRPr="00EF4A12" w:rsidRDefault="0033380D" w:rsidP="00B921A8">
            <w:pPr>
              <w:jc w:val="both"/>
              <w:rPr>
                <w:rFonts w:ascii="Arial" w:hAnsi="Arial" w:cs="Arial"/>
                <w:sz w:val="24"/>
                <w:szCs w:val="24"/>
              </w:rPr>
            </w:pPr>
          </w:p>
        </w:tc>
      </w:tr>
      <w:tr w:rsidR="0033380D" w:rsidRPr="00EF4A12" w14:paraId="5133B7A5" w14:textId="77777777" w:rsidTr="0033380D">
        <w:tc>
          <w:tcPr>
            <w:tcW w:w="9016" w:type="dxa"/>
          </w:tcPr>
          <w:p w14:paraId="454DBFE3"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3</w:t>
            </w:r>
          </w:p>
          <w:p w14:paraId="56673A48" w14:textId="0F518451" w:rsidR="0033380D" w:rsidRPr="00EF4A12" w:rsidRDefault="0033380D" w:rsidP="00B921A8">
            <w:pPr>
              <w:jc w:val="both"/>
              <w:rPr>
                <w:rFonts w:ascii="Arial" w:hAnsi="Arial" w:cs="Arial"/>
                <w:sz w:val="24"/>
                <w:szCs w:val="24"/>
              </w:rPr>
            </w:pPr>
          </w:p>
        </w:tc>
      </w:tr>
      <w:tr w:rsidR="0033380D" w:rsidRPr="00EF4A12" w14:paraId="0D963DEC" w14:textId="77777777" w:rsidTr="0033380D">
        <w:tc>
          <w:tcPr>
            <w:tcW w:w="9016" w:type="dxa"/>
          </w:tcPr>
          <w:p w14:paraId="419F9951" w14:textId="77777777" w:rsidR="0033380D" w:rsidRPr="00EF4A12" w:rsidRDefault="0033380D" w:rsidP="00B921A8">
            <w:pPr>
              <w:jc w:val="both"/>
              <w:rPr>
                <w:rFonts w:ascii="Arial" w:hAnsi="Arial" w:cs="Arial"/>
                <w:sz w:val="24"/>
                <w:szCs w:val="24"/>
              </w:rPr>
            </w:pPr>
            <w:r w:rsidRPr="00EF4A12">
              <w:rPr>
                <w:rFonts w:ascii="Arial" w:hAnsi="Arial" w:cs="Arial"/>
                <w:sz w:val="24"/>
                <w:szCs w:val="24"/>
              </w:rPr>
              <w:t>4</w:t>
            </w:r>
          </w:p>
          <w:p w14:paraId="1F40A212" w14:textId="52C7449A" w:rsidR="0033380D" w:rsidRPr="00EF4A12" w:rsidRDefault="0033380D" w:rsidP="00B921A8">
            <w:pPr>
              <w:jc w:val="both"/>
              <w:rPr>
                <w:rFonts w:ascii="Arial" w:hAnsi="Arial" w:cs="Arial"/>
                <w:sz w:val="24"/>
                <w:szCs w:val="24"/>
              </w:rPr>
            </w:pPr>
          </w:p>
        </w:tc>
      </w:tr>
    </w:tbl>
    <w:p w14:paraId="6ADB931B" w14:textId="3BBC42CC" w:rsidR="0033380D" w:rsidRPr="00EF4A12" w:rsidRDefault="0033380D" w:rsidP="00B921A8">
      <w:pPr>
        <w:jc w:val="both"/>
        <w:rPr>
          <w:rFonts w:ascii="Arial" w:hAnsi="Arial" w:cs="Arial"/>
          <w:sz w:val="24"/>
          <w:szCs w:val="24"/>
        </w:rPr>
      </w:pPr>
    </w:p>
    <w:p w14:paraId="0541571A" w14:textId="77777777" w:rsidR="004E732C" w:rsidRPr="00EF4A12" w:rsidRDefault="004E732C" w:rsidP="00B921A8">
      <w:pPr>
        <w:jc w:val="both"/>
        <w:rPr>
          <w:rFonts w:ascii="Arial" w:hAnsi="Arial" w:cs="Arial"/>
          <w:sz w:val="24"/>
          <w:szCs w:val="24"/>
        </w:rPr>
      </w:pPr>
    </w:p>
    <w:sectPr w:rsidR="004E732C" w:rsidRPr="00EF4A12" w:rsidSect="00957F2C">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F21E" w14:textId="77777777" w:rsidR="00FE585C" w:rsidRDefault="00FE585C" w:rsidP="006061DA">
      <w:pPr>
        <w:spacing w:after="0" w:line="240" w:lineRule="auto"/>
      </w:pPr>
      <w:r>
        <w:separator/>
      </w:r>
    </w:p>
  </w:endnote>
  <w:endnote w:type="continuationSeparator" w:id="0">
    <w:p w14:paraId="4E7EEB69" w14:textId="77777777" w:rsidR="00FE585C" w:rsidRDefault="00FE585C" w:rsidP="0060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B780" w14:textId="77777777" w:rsidR="00540869" w:rsidRDefault="00540869" w:rsidP="00D106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EC36587" w14:textId="77777777" w:rsidR="00540869" w:rsidRDefault="00540869" w:rsidP="005408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435C" w14:textId="77777777" w:rsidR="00540869" w:rsidRDefault="00540869" w:rsidP="00D106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1E8">
      <w:rPr>
        <w:rStyle w:val="PageNumber"/>
        <w:noProof/>
      </w:rPr>
      <w:t>1</w:t>
    </w:r>
    <w:r>
      <w:rPr>
        <w:rStyle w:val="PageNumber"/>
      </w:rPr>
      <w:fldChar w:fldCharType="end"/>
    </w:r>
  </w:p>
  <w:p w14:paraId="51CA02E6" w14:textId="27EAE34B" w:rsidR="000161DE" w:rsidRDefault="000161DE" w:rsidP="00540869">
    <w:pPr>
      <w:pStyle w:val="Footer"/>
      <w:ind w:right="360"/>
      <w:jc w:val="center"/>
    </w:pPr>
  </w:p>
  <w:p w14:paraId="44CA07D1" w14:textId="77777777" w:rsidR="000161DE" w:rsidRDefault="0001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5238" w14:textId="77777777" w:rsidR="00FE585C" w:rsidRDefault="00FE585C" w:rsidP="006061DA">
      <w:pPr>
        <w:spacing w:after="0" w:line="240" w:lineRule="auto"/>
      </w:pPr>
      <w:r>
        <w:separator/>
      </w:r>
    </w:p>
  </w:footnote>
  <w:footnote w:type="continuationSeparator" w:id="0">
    <w:p w14:paraId="51C0519F" w14:textId="77777777" w:rsidR="00FE585C" w:rsidRDefault="00FE585C" w:rsidP="00606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31"/>
    <w:multiLevelType w:val="hybridMultilevel"/>
    <w:tmpl w:val="9BF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2C9E"/>
    <w:multiLevelType w:val="multilevel"/>
    <w:tmpl w:val="D040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A13CD"/>
    <w:multiLevelType w:val="hybridMultilevel"/>
    <w:tmpl w:val="85A2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C34BE"/>
    <w:multiLevelType w:val="hybridMultilevel"/>
    <w:tmpl w:val="2F2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71BF5"/>
    <w:multiLevelType w:val="hybridMultilevel"/>
    <w:tmpl w:val="590E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9446F"/>
    <w:multiLevelType w:val="hybridMultilevel"/>
    <w:tmpl w:val="0F76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2066F"/>
    <w:multiLevelType w:val="multilevel"/>
    <w:tmpl w:val="EDEC1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F211D"/>
    <w:multiLevelType w:val="multilevel"/>
    <w:tmpl w:val="3A5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B7148"/>
    <w:multiLevelType w:val="hybridMultilevel"/>
    <w:tmpl w:val="9DD6ABC0"/>
    <w:lvl w:ilvl="0" w:tplc="268E83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83B97"/>
    <w:multiLevelType w:val="multilevel"/>
    <w:tmpl w:val="B4CEE5B0"/>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C9161B"/>
    <w:multiLevelType w:val="multilevel"/>
    <w:tmpl w:val="5F220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E3C4A"/>
    <w:multiLevelType w:val="hybridMultilevel"/>
    <w:tmpl w:val="61CC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D4CE0"/>
    <w:multiLevelType w:val="hybridMultilevel"/>
    <w:tmpl w:val="F0F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94DCF"/>
    <w:multiLevelType w:val="hybridMultilevel"/>
    <w:tmpl w:val="7C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A3C60"/>
    <w:multiLevelType w:val="hybridMultilevel"/>
    <w:tmpl w:val="DE28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B707F"/>
    <w:multiLevelType w:val="multilevel"/>
    <w:tmpl w:val="F7B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553D5F"/>
    <w:multiLevelType w:val="hybridMultilevel"/>
    <w:tmpl w:val="F896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A4160"/>
    <w:multiLevelType w:val="multilevel"/>
    <w:tmpl w:val="74B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C3299B"/>
    <w:multiLevelType w:val="hybridMultilevel"/>
    <w:tmpl w:val="92C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64E08"/>
    <w:multiLevelType w:val="multilevel"/>
    <w:tmpl w:val="BD643198"/>
    <w:lvl w:ilvl="0">
      <w:start w:val="1"/>
      <w:numFmt w:val="decimal"/>
      <w:lvlText w:val="%1."/>
      <w:lvlJc w:val="left"/>
      <w:pPr>
        <w:tabs>
          <w:tab w:val="num" w:pos="1494"/>
        </w:tabs>
        <w:ind w:left="149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0E5419"/>
    <w:multiLevelType w:val="multilevel"/>
    <w:tmpl w:val="34B8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DD05F4"/>
    <w:multiLevelType w:val="hybridMultilevel"/>
    <w:tmpl w:val="1EAC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D623E"/>
    <w:multiLevelType w:val="hybridMultilevel"/>
    <w:tmpl w:val="3C8AE5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AE639FC"/>
    <w:multiLevelType w:val="hybridMultilevel"/>
    <w:tmpl w:val="939C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005EA"/>
    <w:multiLevelType w:val="hybridMultilevel"/>
    <w:tmpl w:val="19B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D6D89"/>
    <w:multiLevelType w:val="hybridMultilevel"/>
    <w:tmpl w:val="3824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84128"/>
    <w:multiLevelType w:val="multilevel"/>
    <w:tmpl w:val="C18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72927">
    <w:abstractNumId w:val="2"/>
  </w:num>
  <w:num w:numId="2" w16cid:durableId="561789644">
    <w:abstractNumId w:val="3"/>
  </w:num>
  <w:num w:numId="3" w16cid:durableId="573392388">
    <w:abstractNumId w:val="0"/>
  </w:num>
  <w:num w:numId="4" w16cid:durableId="1529294330">
    <w:abstractNumId w:val="15"/>
  </w:num>
  <w:num w:numId="5" w16cid:durableId="397826269">
    <w:abstractNumId w:val="7"/>
  </w:num>
  <w:num w:numId="6" w16cid:durableId="1956866874">
    <w:abstractNumId w:val="26"/>
  </w:num>
  <w:num w:numId="7" w16cid:durableId="1222399779">
    <w:abstractNumId w:val="20"/>
  </w:num>
  <w:num w:numId="8" w16cid:durableId="1111049161">
    <w:abstractNumId w:val="1"/>
  </w:num>
  <w:num w:numId="9" w16cid:durableId="888342296">
    <w:abstractNumId w:val="17"/>
  </w:num>
  <w:num w:numId="10" w16cid:durableId="1337423732">
    <w:abstractNumId w:val="22"/>
  </w:num>
  <w:num w:numId="11" w16cid:durableId="377972560">
    <w:abstractNumId w:val="4"/>
  </w:num>
  <w:num w:numId="12" w16cid:durableId="1695495713">
    <w:abstractNumId w:val="19"/>
  </w:num>
  <w:num w:numId="13" w16cid:durableId="420953440">
    <w:abstractNumId w:val="6"/>
  </w:num>
  <w:num w:numId="14" w16cid:durableId="2111002681">
    <w:abstractNumId w:val="10"/>
  </w:num>
  <w:num w:numId="15" w16cid:durableId="940260674">
    <w:abstractNumId w:val="9"/>
  </w:num>
  <w:num w:numId="16" w16cid:durableId="830370537">
    <w:abstractNumId w:val="25"/>
  </w:num>
  <w:num w:numId="17" w16cid:durableId="770593137">
    <w:abstractNumId w:val="14"/>
  </w:num>
  <w:num w:numId="18" w16cid:durableId="2065831539">
    <w:abstractNumId w:val="16"/>
  </w:num>
  <w:num w:numId="19" w16cid:durableId="1261451172">
    <w:abstractNumId w:val="11"/>
  </w:num>
  <w:num w:numId="20" w16cid:durableId="537089352">
    <w:abstractNumId w:val="12"/>
  </w:num>
  <w:num w:numId="21" w16cid:durableId="1142771932">
    <w:abstractNumId w:val="21"/>
  </w:num>
  <w:num w:numId="22" w16cid:durableId="1680498280">
    <w:abstractNumId w:val="23"/>
  </w:num>
  <w:num w:numId="23" w16cid:durableId="1723092557">
    <w:abstractNumId w:val="24"/>
  </w:num>
  <w:num w:numId="24" w16cid:durableId="1685210404">
    <w:abstractNumId w:val="18"/>
  </w:num>
  <w:num w:numId="25" w16cid:durableId="1432047297">
    <w:abstractNumId w:val="5"/>
  </w:num>
  <w:num w:numId="26" w16cid:durableId="1855680715">
    <w:abstractNumId w:val="8"/>
  </w:num>
  <w:num w:numId="27" w16cid:durableId="629215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F8"/>
    <w:rsid w:val="000161DE"/>
    <w:rsid w:val="00065527"/>
    <w:rsid w:val="000E1B1B"/>
    <w:rsid w:val="000F1507"/>
    <w:rsid w:val="00143CC2"/>
    <w:rsid w:val="001643C9"/>
    <w:rsid w:val="001D4056"/>
    <w:rsid w:val="001F1648"/>
    <w:rsid w:val="001F1F40"/>
    <w:rsid w:val="001F5891"/>
    <w:rsid w:val="00211E8A"/>
    <w:rsid w:val="0024217A"/>
    <w:rsid w:val="00270AF9"/>
    <w:rsid w:val="00282DE4"/>
    <w:rsid w:val="002F4E37"/>
    <w:rsid w:val="0030734D"/>
    <w:rsid w:val="00327478"/>
    <w:rsid w:val="0033380D"/>
    <w:rsid w:val="00342128"/>
    <w:rsid w:val="00346DCF"/>
    <w:rsid w:val="00386D33"/>
    <w:rsid w:val="00394E7E"/>
    <w:rsid w:val="003A7917"/>
    <w:rsid w:val="003B08AB"/>
    <w:rsid w:val="003D014B"/>
    <w:rsid w:val="003F0BF8"/>
    <w:rsid w:val="00405E09"/>
    <w:rsid w:val="004565B1"/>
    <w:rsid w:val="00457785"/>
    <w:rsid w:val="00467ED1"/>
    <w:rsid w:val="00495704"/>
    <w:rsid w:val="004A1905"/>
    <w:rsid w:val="004A7DEB"/>
    <w:rsid w:val="004B2E76"/>
    <w:rsid w:val="004B7097"/>
    <w:rsid w:val="004C0597"/>
    <w:rsid w:val="004E732C"/>
    <w:rsid w:val="005004F9"/>
    <w:rsid w:val="00506419"/>
    <w:rsid w:val="00540869"/>
    <w:rsid w:val="00540A5C"/>
    <w:rsid w:val="0057095C"/>
    <w:rsid w:val="00586B97"/>
    <w:rsid w:val="005E2D2E"/>
    <w:rsid w:val="005E2D94"/>
    <w:rsid w:val="005E5DE2"/>
    <w:rsid w:val="00604B3E"/>
    <w:rsid w:val="006061DA"/>
    <w:rsid w:val="00610B15"/>
    <w:rsid w:val="00612A87"/>
    <w:rsid w:val="006241E8"/>
    <w:rsid w:val="006706C1"/>
    <w:rsid w:val="0068028B"/>
    <w:rsid w:val="00687260"/>
    <w:rsid w:val="006B7F8F"/>
    <w:rsid w:val="006C35A7"/>
    <w:rsid w:val="006D2E71"/>
    <w:rsid w:val="00744E13"/>
    <w:rsid w:val="00745810"/>
    <w:rsid w:val="007528D1"/>
    <w:rsid w:val="0076323D"/>
    <w:rsid w:val="007B48A9"/>
    <w:rsid w:val="007C0B68"/>
    <w:rsid w:val="007C201D"/>
    <w:rsid w:val="007D409A"/>
    <w:rsid w:val="007D4EF1"/>
    <w:rsid w:val="00824F40"/>
    <w:rsid w:val="00842539"/>
    <w:rsid w:val="00867827"/>
    <w:rsid w:val="00880511"/>
    <w:rsid w:val="008B0ADB"/>
    <w:rsid w:val="008B0C76"/>
    <w:rsid w:val="008D0DF1"/>
    <w:rsid w:val="009151F7"/>
    <w:rsid w:val="00915382"/>
    <w:rsid w:val="00931F2B"/>
    <w:rsid w:val="00945D29"/>
    <w:rsid w:val="00954ACF"/>
    <w:rsid w:val="00957F2C"/>
    <w:rsid w:val="009719A8"/>
    <w:rsid w:val="00983280"/>
    <w:rsid w:val="00991B7E"/>
    <w:rsid w:val="00A247B4"/>
    <w:rsid w:val="00A37E99"/>
    <w:rsid w:val="00A70865"/>
    <w:rsid w:val="00A87F04"/>
    <w:rsid w:val="00AE4206"/>
    <w:rsid w:val="00B13883"/>
    <w:rsid w:val="00B13D36"/>
    <w:rsid w:val="00B23EF8"/>
    <w:rsid w:val="00B330D2"/>
    <w:rsid w:val="00B73BE5"/>
    <w:rsid w:val="00B87853"/>
    <w:rsid w:val="00B921A8"/>
    <w:rsid w:val="00BA123B"/>
    <w:rsid w:val="00BB0B27"/>
    <w:rsid w:val="00BC554F"/>
    <w:rsid w:val="00BF2B22"/>
    <w:rsid w:val="00C27BF1"/>
    <w:rsid w:val="00C36F21"/>
    <w:rsid w:val="00CC7CF0"/>
    <w:rsid w:val="00CF4B1F"/>
    <w:rsid w:val="00D0404B"/>
    <w:rsid w:val="00D051F3"/>
    <w:rsid w:val="00D45C15"/>
    <w:rsid w:val="00D63C14"/>
    <w:rsid w:val="00D765AA"/>
    <w:rsid w:val="00DA56AA"/>
    <w:rsid w:val="00DD48AA"/>
    <w:rsid w:val="00DF39A2"/>
    <w:rsid w:val="00DF4CA0"/>
    <w:rsid w:val="00E107EB"/>
    <w:rsid w:val="00E57908"/>
    <w:rsid w:val="00E76805"/>
    <w:rsid w:val="00EA0F83"/>
    <w:rsid w:val="00EF0BAF"/>
    <w:rsid w:val="00EF4A12"/>
    <w:rsid w:val="00F106DD"/>
    <w:rsid w:val="00F158B3"/>
    <w:rsid w:val="00F26844"/>
    <w:rsid w:val="00FC1FB8"/>
    <w:rsid w:val="00FE585C"/>
    <w:rsid w:val="17632AEA"/>
    <w:rsid w:val="1CA15A13"/>
    <w:rsid w:val="3F4EC7C9"/>
    <w:rsid w:val="6974AEC6"/>
    <w:rsid w:val="73605548"/>
    <w:rsid w:val="787E1D51"/>
    <w:rsid w:val="7C4FB00E"/>
    <w:rsid w:val="7D9676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8F513"/>
  <w15:chartTrackingRefBased/>
  <w15:docId w15:val="{C028FA73-1216-4E69-987A-976D0A00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2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32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1DA"/>
  </w:style>
  <w:style w:type="paragraph" w:styleId="Footer">
    <w:name w:val="footer"/>
    <w:basedOn w:val="Normal"/>
    <w:link w:val="FooterChar"/>
    <w:uiPriority w:val="99"/>
    <w:unhideWhenUsed/>
    <w:rsid w:val="00606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1DA"/>
  </w:style>
  <w:style w:type="paragraph" w:styleId="ListParagraph">
    <w:name w:val="List Paragraph"/>
    <w:basedOn w:val="Normal"/>
    <w:uiPriority w:val="34"/>
    <w:qFormat/>
    <w:rsid w:val="00D63C14"/>
    <w:pPr>
      <w:ind w:left="720"/>
      <w:contextualSpacing/>
    </w:pPr>
  </w:style>
  <w:style w:type="paragraph" w:customStyle="1" w:styleId="paragraph">
    <w:name w:val="paragraph"/>
    <w:basedOn w:val="Normal"/>
    <w:rsid w:val="00867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7827"/>
  </w:style>
  <w:style w:type="character" w:customStyle="1" w:styleId="eop">
    <w:name w:val="eop"/>
    <w:basedOn w:val="DefaultParagraphFont"/>
    <w:rsid w:val="00867827"/>
  </w:style>
  <w:style w:type="table" w:styleId="TableGrid">
    <w:name w:val="Table Grid"/>
    <w:basedOn w:val="TableNormal"/>
    <w:uiPriority w:val="39"/>
    <w:rsid w:val="0033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F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1B1B"/>
    <w:pPr>
      <w:spacing w:after="0" w:line="240" w:lineRule="auto"/>
    </w:pPr>
  </w:style>
  <w:style w:type="character" w:customStyle="1" w:styleId="Heading1Char">
    <w:name w:val="Heading 1 Char"/>
    <w:basedOn w:val="DefaultParagraphFont"/>
    <w:link w:val="Heading1"/>
    <w:uiPriority w:val="9"/>
    <w:rsid w:val="009832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32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328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54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21352">
      <w:bodyDiv w:val="1"/>
      <w:marLeft w:val="0"/>
      <w:marRight w:val="0"/>
      <w:marTop w:val="0"/>
      <w:marBottom w:val="0"/>
      <w:divBdr>
        <w:top w:val="none" w:sz="0" w:space="0" w:color="auto"/>
        <w:left w:val="none" w:sz="0" w:space="0" w:color="auto"/>
        <w:bottom w:val="none" w:sz="0" w:space="0" w:color="auto"/>
        <w:right w:val="none" w:sz="0" w:space="0" w:color="auto"/>
      </w:divBdr>
      <w:divsChild>
        <w:div w:id="68575370">
          <w:marLeft w:val="0"/>
          <w:marRight w:val="0"/>
          <w:marTop w:val="0"/>
          <w:marBottom w:val="0"/>
          <w:divBdr>
            <w:top w:val="none" w:sz="0" w:space="0" w:color="auto"/>
            <w:left w:val="none" w:sz="0" w:space="0" w:color="auto"/>
            <w:bottom w:val="none" w:sz="0" w:space="0" w:color="auto"/>
            <w:right w:val="none" w:sz="0" w:space="0" w:color="auto"/>
          </w:divBdr>
        </w:div>
        <w:div w:id="85614210">
          <w:marLeft w:val="0"/>
          <w:marRight w:val="0"/>
          <w:marTop w:val="0"/>
          <w:marBottom w:val="0"/>
          <w:divBdr>
            <w:top w:val="none" w:sz="0" w:space="0" w:color="auto"/>
            <w:left w:val="none" w:sz="0" w:space="0" w:color="auto"/>
            <w:bottom w:val="none" w:sz="0" w:space="0" w:color="auto"/>
            <w:right w:val="none" w:sz="0" w:space="0" w:color="auto"/>
          </w:divBdr>
          <w:divsChild>
            <w:div w:id="2041054785">
              <w:marLeft w:val="-75"/>
              <w:marRight w:val="0"/>
              <w:marTop w:val="30"/>
              <w:marBottom w:val="30"/>
              <w:divBdr>
                <w:top w:val="none" w:sz="0" w:space="0" w:color="auto"/>
                <w:left w:val="none" w:sz="0" w:space="0" w:color="auto"/>
                <w:bottom w:val="none" w:sz="0" w:space="0" w:color="auto"/>
                <w:right w:val="none" w:sz="0" w:space="0" w:color="auto"/>
              </w:divBdr>
              <w:divsChild>
                <w:div w:id="46759384">
                  <w:marLeft w:val="0"/>
                  <w:marRight w:val="0"/>
                  <w:marTop w:val="0"/>
                  <w:marBottom w:val="0"/>
                  <w:divBdr>
                    <w:top w:val="none" w:sz="0" w:space="0" w:color="auto"/>
                    <w:left w:val="none" w:sz="0" w:space="0" w:color="auto"/>
                    <w:bottom w:val="none" w:sz="0" w:space="0" w:color="auto"/>
                    <w:right w:val="none" w:sz="0" w:space="0" w:color="auto"/>
                  </w:divBdr>
                  <w:divsChild>
                    <w:div w:id="278801611">
                      <w:marLeft w:val="0"/>
                      <w:marRight w:val="0"/>
                      <w:marTop w:val="0"/>
                      <w:marBottom w:val="0"/>
                      <w:divBdr>
                        <w:top w:val="none" w:sz="0" w:space="0" w:color="auto"/>
                        <w:left w:val="none" w:sz="0" w:space="0" w:color="auto"/>
                        <w:bottom w:val="none" w:sz="0" w:space="0" w:color="auto"/>
                        <w:right w:val="none" w:sz="0" w:space="0" w:color="auto"/>
                      </w:divBdr>
                    </w:div>
                    <w:div w:id="1654991864">
                      <w:marLeft w:val="0"/>
                      <w:marRight w:val="0"/>
                      <w:marTop w:val="0"/>
                      <w:marBottom w:val="0"/>
                      <w:divBdr>
                        <w:top w:val="none" w:sz="0" w:space="0" w:color="auto"/>
                        <w:left w:val="none" w:sz="0" w:space="0" w:color="auto"/>
                        <w:bottom w:val="none" w:sz="0" w:space="0" w:color="auto"/>
                        <w:right w:val="none" w:sz="0" w:space="0" w:color="auto"/>
                      </w:divBdr>
                    </w:div>
                  </w:divsChild>
                </w:div>
                <w:div w:id="223568703">
                  <w:marLeft w:val="0"/>
                  <w:marRight w:val="0"/>
                  <w:marTop w:val="0"/>
                  <w:marBottom w:val="0"/>
                  <w:divBdr>
                    <w:top w:val="none" w:sz="0" w:space="0" w:color="auto"/>
                    <w:left w:val="none" w:sz="0" w:space="0" w:color="auto"/>
                    <w:bottom w:val="none" w:sz="0" w:space="0" w:color="auto"/>
                    <w:right w:val="none" w:sz="0" w:space="0" w:color="auto"/>
                  </w:divBdr>
                  <w:divsChild>
                    <w:div w:id="594746410">
                      <w:marLeft w:val="0"/>
                      <w:marRight w:val="0"/>
                      <w:marTop w:val="0"/>
                      <w:marBottom w:val="0"/>
                      <w:divBdr>
                        <w:top w:val="none" w:sz="0" w:space="0" w:color="auto"/>
                        <w:left w:val="none" w:sz="0" w:space="0" w:color="auto"/>
                        <w:bottom w:val="none" w:sz="0" w:space="0" w:color="auto"/>
                        <w:right w:val="none" w:sz="0" w:space="0" w:color="auto"/>
                      </w:divBdr>
                    </w:div>
                    <w:div w:id="1339113768">
                      <w:marLeft w:val="0"/>
                      <w:marRight w:val="0"/>
                      <w:marTop w:val="0"/>
                      <w:marBottom w:val="0"/>
                      <w:divBdr>
                        <w:top w:val="none" w:sz="0" w:space="0" w:color="auto"/>
                        <w:left w:val="none" w:sz="0" w:space="0" w:color="auto"/>
                        <w:bottom w:val="none" w:sz="0" w:space="0" w:color="auto"/>
                        <w:right w:val="none" w:sz="0" w:space="0" w:color="auto"/>
                      </w:divBdr>
                    </w:div>
                  </w:divsChild>
                </w:div>
                <w:div w:id="1170564775">
                  <w:marLeft w:val="0"/>
                  <w:marRight w:val="0"/>
                  <w:marTop w:val="0"/>
                  <w:marBottom w:val="0"/>
                  <w:divBdr>
                    <w:top w:val="none" w:sz="0" w:space="0" w:color="auto"/>
                    <w:left w:val="none" w:sz="0" w:space="0" w:color="auto"/>
                    <w:bottom w:val="none" w:sz="0" w:space="0" w:color="auto"/>
                    <w:right w:val="none" w:sz="0" w:space="0" w:color="auto"/>
                  </w:divBdr>
                  <w:divsChild>
                    <w:div w:id="104807920">
                      <w:marLeft w:val="0"/>
                      <w:marRight w:val="0"/>
                      <w:marTop w:val="0"/>
                      <w:marBottom w:val="0"/>
                      <w:divBdr>
                        <w:top w:val="none" w:sz="0" w:space="0" w:color="auto"/>
                        <w:left w:val="none" w:sz="0" w:space="0" w:color="auto"/>
                        <w:bottom w:val="none" w:sz="0" w:space="0" w:color="auto"/>
                        <w:right w:val="none" w:sz="0" w:space="0" w:color="auto"/>
                      </w:divBdr>
                    </w:div>
                    <w:div w:id="1189026613">
                      <w:marLeft w:val="0"/>
                      <w:marRight w:val="0"/>
                      <w:marTop w:val="0"/>
                      <w:marBottom w:val="0"/>
                      <w:divBdr>
                        <w:top w:val="none" w:sz="0" w:space="0" w:color="auto"/>
                        <w:left w:val="none" w:sz="0" w:space="0" w:color="auto"/>
                        <w:bottom w:val="none" w:sz="0" w:space="0" w:color="auto"/>
                        <w:right w:val="none" w:sz="0" w:space="0" w:color="auto"/>
                      </w:divBdr>
                    </w:div>
                  </w:divsChild>
                </w:div>
                <w:div w:id="1882664111">
                  <w:marLeft w:val="0"/>
                  <w:marRight w:val="0"/>
                  <w:marTop w:val="0"/>
                  <w:marBottom w:val="0"/>
                  <w:divBdr>
                    <w:top w:val="none" w:sz="0" w:space="0" w:color="auto"/>
                    <w:left w:val="none" w:sz="0" w:space="0" w:color="auto"/>
                    <w:bottom w:val="none" w:sz="0" w:space="0" w:color="auto"/>
                    <w:right w:val="none" w:sz="0" w:space="0" w:color="auto"/>
                  </w:divBdr>
                  <w:divsChild>
                    <w:div w:id="1138955255">
                      <w:marLeft w:val="0"/>
                      <w:marRight w:val="0"/>
                      <w:marTop w:val="0"/>
                      <w:marBottom w:val="0"/>
                      <w:divBdr>
                        <w:top w:val="none" w:sz="0" w:space="0" w:color="auto"/>
                        <w:left w:val="none" w:sz="0" w:space="0" w:color="auto"/>
                        <w:bottom w:val="none" w:sz="0" w:space="0" w:color="auto"/>
                        <w:right w:val="none" w:sz="0" w:space="0" w:color="auto"/>
                      </w:divBdr>
                    </w:div>
                    <w:div w:id="17178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260">
          <w:marLeft w:val="0"/>
          <w:marRight w:val="0"/>
          <w:marTop w:val="0"/>
          <w:marBottom w:val="0"/>
          <w:divBdr>
            <w:top w:val="none" w:sz="0" w:space="0" w:color="auto"/>
            <w:left w:val="none" w:sz="0" w:space="0" w:color="auto"/>
            <w:bottom w:val="none" w:sz="0" w:space="0" w:color="auto"/>
            <w:right w:val="none" w:sz="0" w:space="0" w:color="auto"/>
          </w:divBdr>
        </w:div>
        <w:div w:id="221141934">
          <w:marLeft w:val="0"/>
          <w:marRight w:val="0"/>
          <w:marTop w:val="0"/>
          <w:marBottom w:val="0"/>
          <w:divBdr>
            <w:top w:val="none" w:sz="0" w:space="0" w:color="auto"/>
            <w:left w:val="none" w:sz="0" w:space="0" w:color="auto"/>
            <w:bottom w:val="none" w:sz="0" w:space="0" w:color="auto"/>
            <w:right w:val="none" w:sz="0" w:space="0" w:color="auto"/>
          </w:divBdr>
        </w:div>
        <w:div w:id="277418014">
          <w:marLeft w:val="0"/>
          <w:marRight w:val="0"/>
          <w:marTop w:val="0"/>
          <w:marBottom w:val="0"/>
          <w:divBdr>
            <w:top w:val="none" w:sz="0" w:space="0" w:color="auto"/>
            <w:left w:val="none" w:sz="0" w:space="0" w:color="auto"/>
            <w:bottom w:val="none" w:sz="0" w:space="0" w:color="auto"/>
            <w:right w:val="none" w:sz="0" w:space="0" w:color="auto"/>
          </w:divBdr>
        </w:div>
        <w:div w:id="335695012">
          <w:marLeft w:val="0"/>
          <w:marRight w:val="0"/>
          <w:marTop w:val="0"/>
          <w:marBottom w:val="0"/>
          <w:divBdr>
            <w:top w:val="none" w:sz="0" w:space="0" w:color="auto"/>
            <w:left w:val="none" w:sz="0" w:space="0" w:color="auto"/>
            <w:bottom w:val="none" w:sz="0" w:space="0" w:color="auto"/>
            <w:right w:val="none" w:sz="0" w:space="0" w:color="auto"/>
          </w:divBdr>
        </w:div>
        <w:div w:id="458037566">
          <w:marLeft w:val="0"/>
          <w:marRight w:val="0"/>
          <w:marTop w:val="0"/>
          <w:marBottom w:val="0"/>
          <w:divBdr>
            <w:top w:val="none" w:sz="0" w:space="0" w:color="auto"/>
            <w:left w:val="none" w:sz="0" w:space="0" w:color="auto"/>
            <w:bottom w:val="none" w:sz="0" w:space="0" w:color="auto"/>
            <w:right w:val="none" w:sz="0" w:space="0" w:color="auto"/>
          </w:divBdr>
        </w:div>
        <w:div w:id="513808134">
          <w:marLeft w:val="0"/>
          <w:marRight w:val="0"/>
          <w:marTop w:val="0"/>
          <w:marBottom w:val="0"/>
          <w:divBdr>
            <w:top w:val="none" w:sz="0" w:space="0" w:color="auto"/>
            <w:left w:val="none" w:sz="0" w:space="0" w:color="auto"/>
            <w:bottom w:val="none" w:sz="0" w:space="0" w:color="auto"/>
            <w:right w:val="none" w:sz="0" w:space="0" w:color="auto"/>
          </w:divBdr>
        </w:div>
        <w:div w:id="557934751">
          <w:marLeft w:val="0"/>
          <w:marRight w:val="0"/>
          <w:marTop w:val="0"/>
          <w:marBottom w:val="0"/>
          <w:divBdr>
            <w:top w:val="none" w:sz="0" w:space="0" w:color="auto"/>
            <w:left w:val="none" w:sz="0" w:space="0" w:color="auto"/>
            <w:bottom w:val="none" w:sz="0" w:space="0" w:color="auto"/>
            <w:right w:val="none" w:sz="0" w:space="0" w:color="auto"/>
          </w:divBdr>
        </w:div>
        <w:div w:id="561140119">
          <w:marLeft w:val="0"/>
          <w:marRight w:val="0"/>
          <w:marTop w:val="0"/>
          <w:marBottom w:val="0"/>
          <w:divBdr>
            <w:top w:val="none" w:sz="0" w:space="0" w:color="auto"/>
            <w:left w:val="none" w:sz="0" w:space="0" w:color="auto"/>
            <w:bottom w:val="none" w:sz="0" w:space="0" w:color="auto"/>
            <w:right w:val="none" w:sz="0" w:space="0" w:color="auto"/>
          </w:divBdr>
        </w:div>
        <w:div w:id="579675517">
          <w:marLeft w:val="0"/>
          <w:marRight w:val="0"/>
          <w:marTop w:val="0"/>
          <w:marBottom w:val="0"/>
          <w:divBdr>
            <w:top w:val="none" w:sz="0" w:space="0" w:color="auto"/>
            <w:left w:val="none" w:sz="0" w:space="0" w:color="auto"/>
            <w:bottom w:val="none" w:sz="0" w:space="0" w:color="auto"/>
            <w:right w:val="none" w:sz="0" w:space="0" w:color="auto"/>
          </w:divBdr>
        </w:div>
        <w:div w:id="661280963">
          <w:marLeft w:val="0"/>
          <w:marRight w:val="0"/>
          <w:marTop w:val="0"/>
          <w:marBottom w:val="0"/>
          <w:divBdr>
            <w:top w:val="none" w:sz="0" w:space="0" w:color="auto"/>
            <w:left w:val="none" w:sz="0" w:space="0" w:color="auto"/>
            <w:bottom w:val="none" w:sz="0" w:space="0" w:color="auto"/>
            <w:right w:val="none" w:sz="0" w:space="0" w:color="auto"/>
          </w:divBdr>
        </w:div>
        <w:div w:id="768085735">
          <w:marLeft w:val="0"/>
          <w:marRight w:val="0"/>
          <w:marTop w:val="0"/>
          <w:marBottom w:val="0"/>
          <w:divBdr>
            <w:top w:val="none" w:sz="0" w:space="0" w:color="auto"/>
            <w:left w:val="none" w:sz="0" w:space="0" w:color="auto"/>
            <w:bottom w:val="none" w:sz="0" w:space="0" w:color="auto"/>
            <w:right w:val="none" w:sz="0" w:space="0" w:color="auto"/>
          </w:divBdr>
        </w:div>
        <w:div w:id="802818981">
          <w:marLeft w:val="0"/>
          <w:marRight w:val="0"/>
          <w:marTop w:val="0"/>
          <w:marBottom w:val="0"/>
          <w:divBdr>
            <w:top w:val="none" w:sz="0" w:space="0" w:color="auto"/>
            <w:left w:val="none" w:sz="0" w:space="0" w:color="auto"/>
            <w:bottom w:val="none" w:sz="0" w:space="0" w:color="auto"/>
            <w:right w:val="none" w:sz="0" w:space="0" w:color="auto"/>
          </w:divBdr>
        </w:div>
        <w:div w:id="850485115">
          <w:marLeft w:val="0"/>
          <w:marRight w:val="0"/>
          <w:marTop w:val="0"/>
          <w:marBottom w:val="0"/>
          <w:divBdr>
            <w:top w:val="none" w:sz="0" w:space="0" w:color="auto"/>
            <w:left w:val="none" w:sz="0" w:space="0" w:color="auto"/>
            <w:bottom w:val="none" w:sz="0" w:space="0" w:color="auto"/>
            <w:right w:val="none" w:sz="0" w:space="0" w:color="auto"/>
          </w:divBdr>
        </w:div>
        <w:div w:id="874974145">
          <w:marLeft w:val="0"/>
          <w:marRight w:val="0"/>
          <w:marTop w:val="0"/>
          <w:marBottom w:val="0"/>
          <w:divBdr>
            <w:top w:val="none" w:sz="0" w:space="0" w:color="auto"/>
            <w:left w:val="none" w:sz="0" w:space="0" w:color="auto"/>
            <w:bottom w:val="none" w:sz="0" w:space="0" w:color="auto"/>
            <w:right w:val="none" w:sz="0" w:space="0" w:color="auto"/>
          </w:divBdr>
        </w:div>
        <w:div w:id="886647339">
          <w:marLeft w:val="0"/>
          <w:marRight w:val="0"/>
          <w:marTop w:val="0"/>
          <w:marBottom w:val="0"/>
          <w:divBdr>
            <w:top w:val="none" w:sz="0" w:space="0" w:color="auto"/>
            <w:left w:val="none" w:sz="0" w:space="0" w:color="auto"/>
            <w:bottom w:val="none" w:sz="0" w:space="0" w:color="auto"/>
            <w:right w:val="none" w:sz="0" w:space="0" w:color="auto"/>
          </w:divBdr>
        </w:div>
        <w:div w:id="963384673">
          <w:marLeft w:val="0"/>
          <w:marRight w:val="0"/>
          <w:marTop w:val="0"/>
          <w:marBottom w:val="0"/>
          <w:divBdr>
            <w:top w:val="none" w:sz="0" w:space="0" w:color="auto"/>
            <w:left w:val="none" w:sz="0" w:space="0" w:color="auto"/>
            <w:bottom w:val="none" w:sz="0" w:space="0" w:color="auto"/>
            <w:right w:val="none" w:sz="0" w:space="0" w:color="auto"/>
          </w:divBdr>
        </w:div>
        <w:div w:id="993073507">
          <w:marLeft w:val="0"/>
          <w:marRight w:val="0"/>
          <w:marTop w:val="0"/>
          <w:marBottom w:val="0"/>
          <w:divBdr>
            <w:top w:val="none" w:sz="0" w:space="0" w:color="auto"/>
            <w:left w:val="none" w:sz="0" w:space="0" w:color="auto"/>
            <w:bottom w:val="none" w:sz="0" w:space="0" w:color="auto"/>
            <w:right w:val="none" w:sz="0" w:space="0" w:color="auto"/>
          </w:divBdr>
        </w:div>
        <w:div w:id="1018118975">
          <w:marLeft w:val="0"/>
          <w:marRight w:val="0"/>
          <w:marTop w:val="0"/>
          <w:marBottom w:val="0"/>
          <w:divBdr>
            <w:top w:val="none" w:sz="0" w:space="0" w:color="auto"/>
            <w:left w:val="none" w:sz="0" w:space="0" w:color="auto"/>
            <w:bottom w:val="none" w:sz="0" w:space="0" w:color="auto"/>
            <w:right w:val="none" w:sz="0" w:space="0" w:color="auto"/>
          </w:divBdr>
        </w:div>
        <w:div w:id="1019622190">
          <w:marLeft w:val="0"/>
          <w:marRight w:val="0"/>
          <w:marTop w:val="0"/>
          <w:marBottom w:val="0"/>
          <w:divBdr>
            <w:top w:val="none" w:sz="0" w:space="0" w:color="auto"/>
            <w:left w:val="none" w:sz="0" w:space="0" w:color="auto"/>
            <w:bottom w:val="none" w:sz="0" w:space="0" w:color="auto"/>
            <w:right w:val="none" w:sz="0" w:space="0" w:color="auto"/>
          </w:divBdr>
        </w:div>
        <w:div w:id="1094132922">
          <w:marLeft w:val="0"/>
          <w:marRight w:val="0"/>
          <w:marTop w:val="0"/>
          <w:marBottom w:val="0"/>
          <w:divBdr>
            <w:top w:val="none" w:sz="0" w:space="0" w:color="auto"/>
            <w:left w:val="none" w:sz="0" w:space="0" w:color="auto"/>
            <w:bottom w:val="none" w:sz="0" w:space="0" w:color="auto"/>
            <w:right w:val="none" w:sz="0" w:space="0" w:color="auto"/>
          </w:divBdr>
        </w:div>
        <w:div w:id="1175268537">
          <w:marLeft w:val="0"/>
          <w:marRight w:val="0"/>
          <w:marTop w:val="0"/>
          <w:marBottom w:val="0"/>
          <w:divBdr>
            <w:top w:val="none" w:sz="0" w:space="0" w:color="auto"/>
            <w:left w:val="none" w:sz="0" w:space="0" w:color="auto"/>
            <w:bottom w:val="none" w:sz="0" w:space="0" w:color="auto"/>
            <w:right w:val="none" w:sz="0" w:space="0" w:color="auto"/>
          </w:divBdr>
        </w:div>
        <w:div w:id="1239092283">
          <w:marLeft w:val="0"/>
          <w:marRight w:val="0"/>
          <w:marTop w:val="0"/>
          <w:marBottom w:val="0"/>
          <w:divBdr>
            <w:top w:val="none" w:sz="0" w:space="0" w:color="auto"/>
            <w:left w:val="none" w:sz="0" w:space="0" w:color="auto"/>
            <w:bottom w:val="none" w:sz="0" w:space="0" w:color="auto"/>
            <w:right w:val="none" w:sz="0" w:space="0" w:color="auto"/>
          </w:divBdr>
        </w:div>
        <w:div w:id="1304193179">
          <w:marLeft w:val="0"/>
          <w:marRight w:val="0"/>
          <w:marTop w:val="0"/>
          <w:marBottom w:val="0"/>
          <w:divBdr>
            <w:top w:val="none" w:sz="0" w:space="0" w:color="auto"/>
            <w:left w:val="none" w:sz="0" w:space="0" w:color="auto"/>
            <w:bottom w:val="none" w:sz="0" w:space="0" w:color="auto"/>
            <w:right w:val="none" w:sz="0" w:space="0" w:color="auto"/>
          </w:divBdr>
        </w:div>
        <w:div w:id="1430085256">
          <w:marLeft w:val="0"/>
          <w:marRight w:val="0"/>
          <w:marTop w:val="0"/>
          <w:marBottom w:val="0"/>
          <w:divBdr>
            <w:top w:val="none" w:sz="0" w:space="0" w:color="auto"/>
            <w:left w:val="none" w:sz="0" w:space="0" w:color="auto"/>
            <w:bottom w:val="none" w:sz="0" w:space="0" w:color="auto"/>
            <w:right w:val="none" w:sz="0" w:space="0" w:color="auto"/>
          </w:divBdr>
        </w:div>
        <w:div w:id="1454514318">
          <w:marLeft w:val="0"/>
          <w:marRight w:val="0"/>
          <w:marTop w:val="0"/>
          <w:marBottom w:val="0"/>
          <w:divBdr>
            <w:top w:val="none" w:sz="0" w:space="0" w:color="auto"/>
            <w:left w:val="none" w:sz="0" w:space="0" w:color="auto"/>
            <w:bottom w:val="none" w:sz="0" w:space="0" w:color="auto"/>
            <w:right w:val="none" w:sz="0" w:space="0" w:color="auto"/>
          </w:divBdr>
        </w:div>
        <w:div w:id="1476681919">
          <w:marLeft w:val="0"/>
          <w:marRight w:val="0"/>
          <w:marTop w:val="0"/>
          <w:marBottom w:val="0"/>
          <w:divBdr>
            <w:top w:val="none" w:sz="0" w:space="0" w:color="auto"/>
            <w:left w:val="none" w:sz="0" w:space="0" w:color="auto"/>
            <w:bottom w:val="none" w:sz="0" w:space="0" w:color="auto"/>
            <w:right w:val="none" w:sz="0" w:space="0" w:color="auto"/>
          </w:divBdr>
        </w:div>
        <w:div w:id="1526595834">
          <w:marLeft w:val="0"/>
          <w:marRight w:val="0"/>
          <w:marTop w:val="0"/>
          <w:marBottom w:val="0"/>
          <w:divBdr>
            <w:top w:val="none" w:sz="0" w:space="0" w:color="auto"/>
            <w:left w:val="none" w:sz="0" w:space="0" w:color="auto"/>
            <w:bottom w:val="none" w:sz="0" w:space="0" w:color="auto"/>
            <w:right w:val="none" w:sz="0" w:space="0" w:color="auto"/>
          </w:divBdr>
        </w:div>
        <w:div w:id="1675108755">
          <w:marLeft w:val="0"/>
          <w:marRight w:val="0"/>
          <w:marTop w:val="0"/>
          <w:marBottom w:val="0"/>
          <w:divBdr>
            <w:top w:val="none" w:sz="0" w:space="0" w:color="auto"/>
            <w:left w:val="none" w:sz="0" w:space="0" w:color="auto"/>
            <w:bottom w:val="none" w:sz="0" w:space="0" w:color="auto"/>
            <w:right w:val="none" w:sz="0" w:space="0" w:color="auto"/>
          </w:divBdr>
        </w:div>
        <w:div w:id="1681082322">
          <w:marLeft w:val="0"/>
          <w:marRight w:val="0"/>
          <w:marTop w:val="0"/>
          <w:marBottom w:val="0"/>
          <w:divBdr>
            <w:top w:val="none" w:sz="0" w:space="0" w:color="auto"/>
            <w:left w:val="none" w:sz="0" w:space="0" w:color="auto"/>
            <w:bottom w:val="none" w:sz="0" w:space="0" w:color="auto"/>
            <w:right w:val="none" w:sz="0" w:space="0" w:color="auto"/>
          </w:divBdr>
        </w:div>
        <w:div w:id="1943299693">
          <w:marLeft w:val="0"/>
          <w:marRight w:val="0"/>
          <w:marTop w:val="0"/>
          <w:marBottom w:val="0"/>
          <w:divBdr>
            <w:top w:val="none" w:sz="0" w:space="0" w:color="auto"/>
            <w:left w:val="none" w:sz="0" w:space="0" w:color="auto"/>
            <w:bottom w:val="none" w:sz="0" w:space="0" w:color="auto"/>
            <w:right w:val="none" w:sz="0" w:space="0" w:color="auto"/>
          </w:divBdr>
        </w:div>
        <w:div w:id="1960992032">
          <w:marLeft w:val="0"/>
          <w:marRight w:val="0"/>
          <w:marTop w:val="0"/>
          <w:marBottom w:val="0"/>
          <w:divBdr>
            <w:top w:val="none" w:sz="0" w:space="0" w:color="auto"/>
            <w:left w:val="none" w:sz="0" w:space="0" w:color="auto"/>
            <w:bottom w:val="none" w:sz="0" w:space="0" w:color="auto"/>
            <w:right w:val="none" w:sz="0" w:space="0" w:color="auto"/>
          </w:divBdr>
        </w:div>
        <w:div w:id="1962105456">
          <w:marLeft w:val="0"/>
          <w:marRight w:val="0"/>
          <w:marTop w:val="0"/>
          <w:marBottom w:val="0"/>
          <w:divBdr>
            <w:top w:val="none" w:sz="0" w:space="0" w:color="auto"/>
            <w:left w:val="none" w:sz="0" w:space="0" w:color="auto"/>
            <w:bottom w:val="none" w:sz="0" w:space="0" w:color="auto"/>
            <w:right w:val="none" w:sz="0" w:space="0" w:color="auto"/>
          </w:divBdr>
        </w:div>
        <w:div w:id="1975678771">
          <w:marLeft w:val="0"/>
          <w:marRight w:val="0"/>
          <w:marTop w:val="0"/>
          <w:marBottom w:val="0"/>
          <w:divBdr>
            <w:top w:val="none" w:sz="0" w:space="0" w:color="auto"/>
            <w:left w:val="none" w:sz="0" w:space="0" w:color="auto"/>
            <w:bottom w:val="none" w:sz="0" w:space="0" w:color="auto"/>
            <w:right w:val="none" w:sz="0" w:space="0" w:color="auto"/>
          </w:divBdr>
        </w:div>
        <w:div w:id="2018145606">
          <w:marLeft w:val="0"/>
          <w:marRight w:val="0"/>
          <w:marTop w:val="0"/>
          <w:marBottom w:val="0"/>
          <w:divBdr>
            <w:top w:val="none" w:sz="0" w:space="0" w:color="auto"/>
            <w:left w:val="none" w:sz="0" w:space="0" w:color="auto"/>
            <w:bottom w:val="none" w:sz="0" w:space="0" w:color="auto"/>
            <w:right w:val="none" w:sz="0" w:space="0" w:color="auto"/>
          </w:divBdr>
        </w:div>
        <w:div w:id="2027444910">
          <w:marLeft w:val="0"/>
          <w:marRight w:val="0"/>
          <w:marTop w:val="0"/>
          <w:marBottom w:val="0"/>
          <w:divBdr>
            <w:top w:val="none" w:sz="0" w:space="0" w:color="auto"/>
            <w:left w:val="none" w:sz="0" w:space="0" w:color="auto"/>
            <w:bottom w:val="none" w:sz="0" w:space="0" w:color="auto"/>
            <w:right w:val="none" w:sz="0" w:space="0" w:color="auto"/>
          </w:divBdr>
        </w:div>
        <w:div w:id="2048751500">
          <w:marLeft w:val="0"/>
          <w:marRight w:val="0"/>
          <w:marTop w:val="0"/>
          <w:marBottom w:val="0"/>
          <w:divBdr>
            <w:top w:val="none" w:sz="0" w:space="0" w:color="auto"/>
            <w:left w:val="none" w:sz="0" w:space="0" w:color="auto"/>
            <w:bottom w:val="none" w:sz="0" w:space="0" w:color="auto"/>
            <w:right w:val="none" w:sz="0" w:space="0" w:color="auto"/>
          </w:divBdr>
        </w:div>
      </w:divsChild>
    </w:div>
    <w:div w:id="1093748437">
      <w:bodyDiv w:val="1"/>
      <w:marLeft w:val="0"/>
      <w:marRight w:val="0"/>
      <w:marTop w:val="0"/>
      <w:marBottom w:val="0"/>
      <w:divBdr>
        <w:top w:val="none" w:sz="0" w:space="0" w:color="auto"/>
        <w:left w:val="none" w:sz="0" w:space="0" w:color="auto"/>
        <w:bottom w:val="none" w:sz="0" w:space="0" w:color="auto"/>
        <w:right w:val="none" w:sz="0" w:space="0" w:color="auto"/>
      </w:divBdr>
    </w:div>
    <w:div w:id="1851600306">
      <w:bodyDiv w:val="1"/>
      <w:marLeft w:val="0"/>
      <w:marRight w:val="0"/>
      <w:marTop w:val="0"/>
      <w:marBottom w:val="0"/>
      <w:divBdr>
        <w:top w:val="none" w:sz="0" w:space="0" w:color="auto"/>
        <w:left w:val="none" w:sz="0" w:space="0" w:color="auto"/>
        <w:bottom w:val="none" w:sz="0" w:space="0" w:color="auto"/>
        <w:right w:val="none" w:sz="0" w:space="0" w:color="auto"/>
      </w:divBdr>
      <w:divsChild>
        <w:div w:id="196237241">
          <w:marLeft w:val="0"/>
          <w:marRight w:val="0"/>
          <w:marTop w:val="0"/>
          <w:marBottom w:val="0"/>
          <w:divBdr>
            <w:top w:val="none" w:sz="0" w:space="0" w:color="auto"/>
            <w:left w:val="none" w:sz="0" w:space="0" w:color="auto"/>
            <w:bottom w:val="none" w:sz="0" w:space="0" w:color="auto"/>
            <w:right w:val="none" w:sz="0" w:space="0" w:color="auto"/>
          </w:divBdr>
        </w:div>
        <w:div w:id="865948201">
          <w:marLeft w:val="0"/>
          <w:marRight w:val="0"/>
          <w:marTop w:val="0"/>
          <w:marBottom w:val="0"/>
          <w:divBdr>
            <w:top w:val="none" w:sz="0" w:space="0" w:color="auto"/>
            <w:left w:val="none" w:sz="0" w:space="0" w:color="auto"/>
            <w:bottom w:val="none" w:sz="0" w:space="0" w:color="auto"/>
            <w:right w:val="none" w:sz="0" w:space="0" w:color="auto"/>
          </w:divBdr>
        </w:div>
        <w:div w:id="1912961397">
          <w:marLeft w:val="0"/>
          <w:marRight w:val="0"/>
          <w:marTop w:val="0"/>
          <w:marBottom w:val="0"/>
          <w:divBdr>
            <w:top w:val="none" w:sz="0" w:space="0" w:color="auto"/>
            <w:left w:val="none" w:sz="0" w:space="0" w:color="auto"/>
            <w:bottom w:val="none" w:sz="0" w:space="0" w:color="auto"/>
            <w:right w:val="none" w:sz="0" w:space="0" w:color="auto"/>
          </w:divBdr>
          <w:divsChild>
            <w:div w:id="1391802375">
              <w:marLeft w:val="0"/>
              <w:marRight w:val="0"/>
              <w:marTop w:val="30"/>
              <w:marBottom w:val="30"/>
              <w:divBdr>
                <w:top w:val="none" w:sz="0" w:space="0" w:color="auto"/>
                <w:left w:val="none" w:sz="0" w:space="0" w:color="auto"/>
                <w:bottom w:val="none" w:sz="0" w:space="0" w:color="auto"/>
                <w:right w:val="none" w:sz="0" w:space="0" w:color="auto"/>
              </w:divBdr>
              <w:divsChild>
                <w:div w:id="471219425">
                  <w:marLeft w:val="0"/>
                  <w:marRight w:val="0"/>
                  <w:marTop w:val="0"/>
                  <w:marBottom w:val="0"/>
                  <w:divBdr>
                    <w:top w:val="none" w:sz="0" w:space="0" w:color="auto"/>
                    <w:left w:val="none" w:sz="0" w:space="0" w:color="auto"/>
                    <w:bottom w:val="none" w:sz="0" w:space="0" w:color="auto"/>
                    <w:right w:val="none" w:sz="0" w:space="0" w:color="auto"/>
                  </w:divBdr>
                  <w:divsChild>
                    <w:div w:id="537397135">
                      <w:marLeft w:val="0"/>
                      <w:marRight w:val="0"/>
                      <w:marTop w:val="0"/>
                      <w:marBottom w:val="0"/>
                      <w:divBdr>
                        <w:top w:val="none" w:sz="0" w:space="0" w:color="auto"/>
                        <w:left w:val="none" w:sz="0" w:space="0" w:color="auto"/>
                        <w:bottom w:val="none" w:sz="0" w:space="0" w:color="auto"/>
                        <w:right w:val="none" w:sz="0" w:space="0" w:color="auto"/>
                      </w:divBdr>
                    </w:div>
                    <w:div w:id="567375297">
                      <w:marLeft w:val="0"/>
                      <w:marRight w:val="0"/>
                      <w:marTop w:val="0"/>
                      <w:marBottom w:val="0"/>
                      <w:divBdr>
                        <w:top w:val="none" w:sz="0" w:space="0" w:color="auto"/>
                        <w:left w:val="none" w:sz="0" w:space="0" w:color="auto"/>
                        <w:bottom w:val="none" w:sz="0" w:space="0" w:color="auto"/>
                        <w:right w:val="none" w:sz="0" w:space="0" w:color="auto"/>
                      </w:divBdr>
                    </w:div>
                    <w:div w:id="691883808">
                      <w:marLeft w:val="0"/>
                      <w:marRight w:val="0"/>
                      <w:marTop w:val="0"/>
                      <w:marBottom w:val="0"/>
                      <w:divBdr>
                        <w:top w:val="none" w:sz="0" w:space="0" w:color="auto"/>
                        <w:left w:val="none" w:sz="0" w:space="0" w:color="auto"/>
                        <w:bottom w:val="none" w:sz="0" w:space="0" w:color="auto"/>
                        <w:right w:val="none" w:sz="0" w:space="0" w:color="auto"/>
                      </w:divBdr>
                    </w:div>
                  </w:divsChild>
                </w:div>
                <w:div w:id="742991084">
                  <w:marLeft w:val="0"/>
                  <w:marRight w:val="0"/>
                  <w:marTop w:val="0"/>
                  <w:marBottom w:val="0"/>
                  <w:divBdr>
                    <w:top w:val="none" w:sz="0" w:space="0" w:color="auto"/>
                    <w:left w:val="none" w:sz="0" w:space="0" w:color="auto"/>
                    <w:bottom w:val="none" w:sz="0" w:space="0" w:color="auto"/>
                    <w:right w:val="none" w:sz="0" w:space="0" w:color="auto"/>
                  </w:divBdr>
                  <w:divsChild>
                    <w:div w:id="47999315">
                      <w:marLeft w:val="0"/>
                      <w:marRight w:val="0"/>
                      <w:marTop w:val="0"/>
                      <w:marBottom w:val="0"/>
                      <w:divBdr>
                        <w:top w:val="none" w:sz="0" w:space="0" w:color="auto"/>
                        <w:left w:val="none" w:sz="0" w:space="0" w:color="auto"/>
                        <w:bottom w:val="none" w:sz="0" w:space="0" w:color="auto"/>
                        <w:right w:val="none" w:sz="0" w:space="0" w:color="auto"/>
                      </w:divBdr>
                    </w:div>
                  </w:divsChild>
                </w:div>
                <w:div w:id="921570600">
                  <w:marLeft w:val="0"/>
                  <w:marRight w:val="0"/>
                  <w:marTop w:val="0"/>
                  <w:marBottom w:val="0"/>
                  <w:divBdr>
                    <w:top w:val="none" w:sz="0" w:space="0" w:color="auto"/>
                    <w:left w:val="none" w:sz="0" w:space="0" w:color="auto"/>
                    <w:bottom w:val="none" w:sz="0" w:space="0" w:color="auto"/>
                    <w:right w:val="none" w:sz="0" w:space="0" w:color="auto"/>
                  </w:divBdr>
                  <w:divsChild>
                    <w:div w:id="196478257">
                      <w:marLeft w:val="0"/>
                      <w:marRight w:val="0"/>
                      <w:marTop w:val="0"/>
                      <w:marBottom w:val="0"/>
                      <w:divBdr>
                        <w:top w:val="none" w:sz="0" w:space="0" w:color="auto"/>
                        <w:left w:val="none" w:sz="0" w:space="0" w:color="auto"/>
                        <w:bottom w:val="none" w:sz="0" w:space="0" w:color="auto"/>
                        <w:right w:val="none" w:sz="0" w:space="0" w:color="auto"/>
                      </w:divBdr>
                    </w:div>
                    <w:div w:id="346518525">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88897615">
                      <w:marLeft w:val="0"/>
                      <w:marRight w:val="0"/>
                      <w:marTop w:val="0"/>
                      <w:marBottom w:val="0"/>
                      <w:divBdr>
                        <w:top w:val="none" w:sz="0" w:space="0" w:color="auto"/>
                        <w:left w:val="none" w:sz="0" w:space="0" w:color="auto"/>
                        <w:bottom w:val="none" w:sz="0" w:space="0" w:color="auto"/>
                        <w:right w:val="none" w:sz="0" w:space="0" w:color="auto"/>
                      </w:divBdr>
                    </w:div>
                    <w:div w:id="1131748151">
                      <w:marLeft w:val="0"/>
                      <w:marRight w:val="0"/>
                      <w:marTop w:val="0"/>
                      <w:marBottom w:val="0"/>
                      <w:divBdr>
                        <w:top w:val="none" w:sz="0" w:space="0" w:color="auto"/>
                        <w:left w:val="none" w:sz="0" w:space="0" w:color="auto"/>
                        <w:bottom w:val="none" w:sz="0" w:space="0" w:color="auto"/>
                        <w:right w:val="none" w:sz="0" w:space="0" w:color="auto"/>
                      </w:divBdr>
                    </w:div>
                    <w:div w:id="1184129743">
                      <w:marLeft w:val="0"/>
                      <w:marRight w:val="0"/>
                      <w:marTop w:val="0"/>
                      <w:marBottom w:val="0"/>
                      <w:divBdr>
                        <w:top w:val="none" w:sz="0" w:space="0" w:color="auto"/>
                        <w:left w:val="none" w:sz="0" w:space="0" w:color="auto"/>
                        <w:bottom w:val="none" w:sz="0" w:space="0" w:color="auto"/>
                        <w:right w:val="none" w:sz="0" w:space="0" w:color="auto"/>
                      </w:divBdr>
                    </w:div>
                    <w:div w:id="1242831229">
                      <w:marLeft w:val="0"/>
                      <w:marRight w:val="0"/>
                      <w:marTop w:val="0"/>
                      <w:marBottom w:val="0"/>
                      <w:divBdr>
                        <w:top w:val="none" w:sz="0" w:space="0" w:color="auto"/>
                        <w:left w:val="none" w:sz="0" w:space="0" w:color="auto"/>
                        <w:bottom w:val="none" w:sz="0" w:space="0" w:color="auto"/>
                        <w:right w:val="none" w:sz="0" w:space="0" w:color="auto"/>
                      </w:divBdr>
                    </w:div>
                    <w:div w:id="1467965652">
                      <w:marLeft w:val="0"/>
                      <w:marRight w:val="0"/>
                      <w:marTop w:val="0"/>
                      <w:marBottom w:val="0"/>
                      <w:divBdr>
                        <w:top w:val="none" w:sz="0" w:space="0" w:color="auto"/>
                        <w:left w:val="none" w:sz="0" w:space="0" w:color="auto"/>
                        <w:bottom w:val="none" w:sz="0" w:space="0" w:color="auto"/>
                        <w:right w:val="none" w:sz="0" w:space="0" w:color="auto"/>
                      </w:divBdr>
                    </w:div>
                    <w:div w:id="1573810893">
                      <w:marLeft w:val="0"/>
                      <w:marRight w:val="0"/>
                      <w:marTop w:val="0"/>
                      <w:marBottom w:val="0"/>
                      <w:divBdr>
                        <w:top w:val="none" w:sz="0" w:space="0" w:color="auto"/>
                        <w:left w:val="none" w:sz="0" w:space="0" w:color="auto"/>
                        <w:bottom w:val="none" w:sz="0" w:space="0" w:color="auto"/>
                        <w:right w:val="none" w:sz="0" w:space="0" w:color="auto"/>
                      </w:divBdr>
                    </w:div>
                  </w:divsChild>
                </w:div>
                <w:div w:id="990865077">
                  <w:marLeft w:val="0"/>
                  <w:marRight w:val="0"/>
                  <w:marTop w:val="0"/>
                  <w:marBottom w:val="0"/>
                  <w:divBdr>
                    <w:top w:val="none" w:sz="0" w:space="0" w:color="auto"/>
                    <w:left w:val="none" w:sz="0" w:space="0" w:color="auto"/>
                    <w:bottom w:val="none" w:sz="0" w:space="0" w:color="auto"/>
                    <w:right w:val="none" w:sz="0" w:space="0" w:color="auto"/>
                  </w:divBdr>
                  <w:divsChild>
                    <w:div w:id="989484670">
                      <w:marLeft w:val="0"/>
                      <w:marRight w:val="0"/>
                      <w:marTop w:val="0"/>
                      <w:marBottom w:val="0"/>
                      <w:divBdr>
                        <w:top w:val="none" w:sz="0" w:space="0" w:color="auto"/>
                        <w:left w:val="none" w:sz="0" w:space="0" w:color="auto"/>
                        <w:bottom w:val="none" w:sz="0" w:space="0" w:color="auto"/>
                        <w:right w:val="none" w:sz="0" w:space="0" w:color="auto"/>
                      </w:divBdr>
                    </w:div>
                    <w:div w:id="1108038687">
                      <w:marLeft w:val="0"/>
                      <w:marRight w:val="0"/>
                      <w:marTop w:val="0"/>
                      <w:marBottom w:val="0"/>
                      <w:divBdr>
                        <w:top w:val="none" w:sz="0" w:space="0" w:color="auto"/>
                        <w:left w:val="none" w:sz="0" w:space="0" w:color="auto"/>
                        <w:bottom w:val="none" w:sz="0" w:space="0" w:color="auto"/>
                        <w:right w:val="none" w:sz="0" w:space="0" w:color="auto"/>
                      </w:divBdr>
                    </w:div>
                    <w:div w:id="1133016794">
                      <w:marLeft w:val="0"/>
                      <w:marRight w:val="0"/>
                      <w:marTop w:val="0"/>
                      <w:marBottom w:val="0"/>
                      <w:divBdr>
                        <w:top w:val="none" w:sz="0" w:space="0" w:color="auto"/>
                        <w:left w:val="none" w:sz="0" w:space="0" w:color="auto"/>
                        <w:bottom w:val="none" w:sz="0" w:space="0" w:color="auto"/>
                        <w:right w:val="none" w:sz="0" w:space="0" w:color="auto"/>
                      </w:divBdr>
                    </w:div>
                    <w:div w:id="1366637322">
                      <w:marLeft w:val="0"/>
                      <w:marRight w:val="0"/>
                      <w:marTop w:val="0"/>
                      <w:marBottom w:val="0"/>
                      <w:divBdr>
                        <w:top w:val="none" w:sz="0" w:space="0" w:color="auto"/>
                        <w:left w:val="none" w:sz="0" w:space="0" w:color="auto"/>
                        <w:bottom w:val="none" w:sz="0" w:space="0" w:color="auto"/>
                        <w:right w:val="none" w:sz="0" w:space="0" w:color="auto"/>
                      </w:divBdr>
                    </w:div>
                    <w:div w:id="1434086005">
                      <w:marLeft w:val="0"/>
                      <w:marRight w:val="0"/>
                      <w:marTop w:val="0"/>
                      <w:marBottom w:val="0"/>
                      <w:divBdr>
                        <w:top w:val="none" w:sz="0" w:space="0" w:color="auto"/>
                        <w:left w:val="none" w:sz="0" w:space="0" w:color="auto"/>
                        <w:bottom w:val="none" w:sz="0" w:space="0" w:color="auto"/>
                        <w:right w:val="none" w:sz="0" w:space="0" w:color="auto"/>
                      </w:divBdr>
                    </w:div>
                    <w:div w:id="1842813709">
                      <w:marLeft w:val="0"/>
                      <w:marRight w:val="0"/>
                      <w:marTop w:val="0"/>
                      <w:marBottom w:val="0"/>
                      <w:divBdr>
                        <w:top w:val="none" w:sz="0" w:space="0" w:color="auto"/>
                        <w:left w:val="none" w:sz="0" w:space="0" w:color="auto"/>
                        <w:bottom w:val="none" w:sz="0" w:space="0" w:color="auto"/>
                        <w:right w:val="none" w:sz="0" w:space="0" w:color="auto"/>
                      </w:divBdr>
                    </w:div>
                    <w:div w:id="2053918977">
                      <w:marLeft w:val="0"/>
                      <w:marRight w:val="0"/>
                      <w:marTop w:val="0"/>
                      <w:marBottom w:val="0"/>
                      <w:divBdr>
                        <w:top w:val="none" w:sz="0" w:space="0" w:color="auto"/>
                        <w:left w:val="none" w:sz="0" w:space="0" w:color="auto"/>
                        <w:bottom w:val="none" w:sz="0" w:space="0" w:color="auto"/>
                        <w:right w:val="none" w:sz="0" w:space="0" w:color="auto"/>
                      </w:divBdr>
                    </w:div>
                    <w:div w:id="2144501041">
                      <w:marLeft w:val="0"/>
                      <w:marRight w:val="0"/>
                      <w:marTop w:val="0"/>
                      <w:marBottom w:val="0"/>
                      <w:divBdr>
                        <w:top w:val="none" w:sz="0" w:space="0" w:color="auto"/>
                        <w:left w:val="none" w:sz="0" w:space="0" w:color="auto"/>
                        <w:bottom w:val="none" w:sz="0" w:space="0" w:color="auto"/>
                        <w:right w:val="none" w:sz="0" w:space="0" w:color="auto"/>
                      </w:divBdr>
                    </w:div>
                  </w:divsChild>
                </w:div>
                <w:div w:id="1128162498">
                  <w:marLeft w:val="0"/>
                  <w:marRight w:val="0"/>
                  <w:marTop w:val="0"/>
                  <w:marBottom w:val="0"/>
                  <w:divBdr>
                    <w:top w:val="none" w:sz="0" w:space="0" w:color="auto"/>
                    <w:left w:val="none" w:sz="0" w:space="0" w:color="auto"/>
                    <w:bottom w:val="none" w:sz="0" w:space="0" w:color="auto"/>
                    <w:right w:val="none" w:sz="0" w:space="0" w:color="auto"/>
                  </w:divBdr>
                  <w:divsChild>
                    <w:div w:id="529760050">
                      <w:marLeft w:val="0"/>
                      <w:marRight w:val="0"/>
                      <w:marTop w:val="0"/>
                      <w:marBottom w:val="0"/>
                      <w:divBdr>
                        <w:top w:val="none" w:sz="0" w:space="0" w:color="auto"/>
                        <w:left w:val="none" w:sz="0" w:space="0" w:color="auto"/>
                        <w:bottom w:val="none" w:sz="0" w:space="0" w:color="auto"/>
                        <w:right w:val="none" w:sz="0" w:space="0" w:color="auto"/>
                      </w:divBdr>
                    </w:div>
                    <w:div w:id="535511454">
                      <w:marLeft w:val="0"/>
                      <w:marRight w:val="0"/>
                      <w:marTop w:val="0"/>
                      <w:marBottom w:val="0"/>
                      <w:divBdr>
                        <w:top w:val="none" w:sz="0" w:space="0" w:color="auto"/>
                        <w:left w:val="none" w:sz="0" w:space="0" w:color="auto"/>
                        <w:bottom w:val="none" w:sz="0" w:space="0" w:color="auto"/>
                        <w:right w:val="none" w:sz="0" w:space="0" w:color="auto"/>
                      </w:divBdr>
                    </w:div>
                    <w:div w:id="1287001985">
                      <w:marLeft w:val="0"/>
                      <w:marRight w:val="0"/>
                      <w:marTop w:val="0"/>
                      <w:marBottom w:val="0"/>
                      <w:divBdr>
                        <w:top w:val="none" w:sz="0" w:space="0" w:color="auto"/>
                        <w:left w:val="none" w:sz="0" w:space="0" w:color="auto"/>
                        <w:bottom w:val="none" w:sz="0" w:space="0" w:color="auto"/>
                        <w:right w:val="none" w:sz="0" w:space="0" w:color="auto"/>
                      </w:divBdr>
                    </w:div>
                    <w:div w:id="1983078072">
                      <w:marLeft w:val="0"/>
                      <w:marRight w:val="0"/>
                      <w:marTop w:val="0"/>
                      <w:marBottom w:val="0"/>
                      <w:divBdr>
                        <w:top w:val="none" w:sz="0" w:space="0" w:color="auto"/>
                        <w:left w:val="none" w:sz="0" w:space="0" w:color="auto"/>
                        <w:bottom w:val="none" w:sz="0" w:space="0" w:color="auto"/>
                        <w:right w:val="none" w:sz="0" w:space="0" w:color="auto"/>
                      </w:divBdr>
                    </w:div>
                  </w:divsChild>
                </w:div>
                <w:div w:id="1147816765">
                  <w:marLeft w:val="0"/>
                  <w:marRight w:val="0"/>
                  <w:marTop w:val="0"/>
                  <w:marBottom w:val="0"/>
                  <w:divBdr>
                    <w:top w:val="none" w:sz="0" w:space="0" w:color="auto"/>
                    <w:left w:val="none" w:sz="0" w:space="0" w:color="auto"/>
                    <w:bottom w:val="none" w:sz="0" w:space="0" w:color="auto"/>
                    <w:right w:val="none" w:sz="0" w:space="0" w:color="auto"/>
                  </w:divBdr>
                  <w:divsChild>
                    <w:div w:id="576473345">
                      <w:marLeft w:val="0"/>
                      <w:marRight w:val="0"/>
                      <w:marTop w:val="0"/>
                      <w:marBottom w:val="0"/>
                      <w:divBdr>
                        <w:top w:val="none" w:sz="0" w:space="0" w:color="auto"/>
                        <w:left w:val="none" w:sz="0" w:space="0" w:color="auto"/>
                        <w:bottom w:val="none" w:sz="0" w:space="0" w:color="auto"/>
                        <w:right w:val="none" w:sz="0" w:space="0" w:color="auto"/>
                      </w:divBdr>
                    </w:div>
                    <w:div w:id="955478686">
                      <w:marLeft w:val="0"/>
                      <w:marRight w:val="0"/>
                      <w:marTop w:val="0"/>
                      <w:marBottom w:val="0"/>
                      <w:divBdr>
                        <w:top w:val="none" w:sz="0" w:space="0" w:color="auto"/>
                        <w:left w:val="none" w:sz="0" w:space="0" w:color="auto"/>
                        <w:bottom w:val="none" w:sz="0" w:space="0" w:color="auto"/>
                        <w:right w:val="none" w:sz="0" w:space="0" w:color="auto"/>
                      </w:divBdr>
                    </w:div>
                    <w:div w:id="1094975889">
                      <w:marLeft w:val="0"/>
                      <w:marRight w:val="0"/>
                      <w:marTop w:val="0"/>
                      <w:marBottom w:val="0"/>
                      <w:divBdr>
                        <w:top w:val="none" w:sz="0" w:space="0" w:color="auto"/>
                        <w:left w:val="none" w:sz="0" w:space="0" w:color="auto"/>
                        <w:bottom w:val="none" w:sz="0" w:space="0" w:color="auto"/>
                        <w:right w:val="none" w:sz="0" w:space="0" w:color="auto"/>
                      </w:divBdr>
                    </w:div>
                  </w:divsChild>
                </w:div>
                <w:div w:id="1693871596">
                  <w:marLeft w:val="0"/>
                  <w:marRight w:val="0"/>
                  <w:marTop w:val="0"/>
                  <w:marBottom w:val="0"/>
                  <w:divBdr>
                    <w:top w:val="none" w:sz="0" w:space="0" w:color="auto"/>
                    <w:left w:val="none" w:sz="0" w:space="0" w:color="auto"/>
                    <w:bottom w:val="none" w:sz="0" w:space="0" w:color="auto"/>
                    <w:right w:val="none" w:sz="0" w:space="0" w:color="auto"/>
                  </w:divBdr>
                  <w:divsChild>
                    <w:div w:id="10460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327DEA5BEF24E8BAC7E61331FB9A7" ma:contentTypeVersion="4" ma:contentTypeDescription="Create a new document." ma:contentTypeScope="" ma:versionID="b336573f411d507b0c56f9a68e808e4d">
  <xsd:schema xmlns:xsd="http://www.w3.org/2001/XMLSchema" xmlns:xs="http://www.w3.org/2001/XMLSchema" xmlns:p="http://schemas.microsoft.com/office/2006/metadata/properties" xmlns:ns2="cd970a63-b318-43d2-a45c-d334c79e81bc" targetNamespace="http://schemas.microsoft.com/office/2006/metadata/properties" ma:root="true" ma:fieldsID="5087d759177a4d377868dc225403572a" ns2:_="">
    <xsd:import namespace="cd970a63-b318-43d2-a45c-d334c79e8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0a63-b318-43d2-a45c-d334c79e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61DD6-233A-4551-A59F-56BD335581EC}">
  <ds:schemaRefs>
    <ds:schemaRef ds:uri="http://schemas.microsoft.com/sharepoint/v3/contenttype/forms"/>
  </ds:schemaRefs>
</ds:datastoreItem>
</file>

<file path=customXml/itemProps2.xml><?xml version="1.0" encoding="utf-8"?>
<ds:datastoreItem xmlns:ds="http://schemas.openxmlformats.org/officeDocument/2006/customXml" ds:itemID="{1243BFB2-C603-4D66-860B-8692A3FC1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73175-C7D4-4061-A0BD-F32E08F32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0a63-b318-43d2-a45c-d334c79e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Brown</dc:creator>
  <cp:keywords/>
  <dc:description/>
  <cp:lastModifiedBy>Mustafa, Marwa 2022 (PGR)</cp:lastModifiedBy>
  <cp:revision>3</cp:revision>
  <dcterms:created xsi:type="dcterms:W3CDTF">2023-08-08T12:55:00Z</dcterms:created>
  <dcterms:modified xsi:type="dcterms:W3CDTF">2023-08-08T12:56:00Z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0x010100B60327DEA5BEF24E8BAC7E61331FB9A7</vt:lpwstr>
  </property>
</Properties>
</file>